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D88" w:rsidRDefault="00485416" w:rsidP="00C803F1">
      <w:pPr>
        <w:spacing w:line="0" w:lineRule="atLeast"/>
        <w:jc w:val="right"/>
      </w:pPr>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35pt;margin-top:4.55pt;width:90.2pt;height:15.6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" filled="f" stroked="f" strokeweight=".5pt">
            <v:textbox inset="5.85pt,.7pt,5.85pt,.7pt">
              <w:txbxContent>
                <w:p w:rsidR="00C803F1" w:rsidRPr="005D1133" w:rsidRDefault="00C803F1" w:rsidP="00C803F1">
                  <w:pPr>
                    <w:spacing w:line="0" w:lineRule="atLeast"/>
                  </w:pPr>
                  <w:r>
                    <w:rPr>
                      <w:rFonts w:hint="eastAsia"/>
                    </w:rPr>
                    <w:t>報道資料</w:t>
                  </w:r>
                </w:p>
              </w:txbxContent>
            </v:textbox>
          </v:shape>
        </w:pict>
      </w:r>
      <w:r w:rsidR="00C803F1" w:rsidRPr="005040D1">
        <w:rPr>
          <w:rFonts w:hint="eastAsia"/>
        </w:rPr>
        <w:t>2017</w:t>
      </w:r>
      <w:r w:rsidR="00C803F1" w:rsidRPr="005040D1">
        <w:rPr>
          <w:rFonts w:hint="eastAsia"/>
        </w:rPr>
        <w:t>年</w:t>
      </w:r>
      <w:r w:rsidR="00C803F1">
        <w:rPr>
          <w:rFonts w:hint="eastAsia"/>
        </w:rPr>
        <w:t>5</w:t>
      </w:r>
      <w:r w:rsidR="00C803F1" w:rsidRPr="005040D1">
        <w:rPr>
          <w:rFonts w:hint="eastAsia"/>
        </w:rPr>
        <w:t>月</w:t>
      </w:r>
      <w:r w:rsidR="00D86CEC">
        <w:t>17</w:t>
      </w:r>
      <w:r w:rsidR="00C803F1" w:rsidRPr="005040D1">
        <w:rPr>
          <w:rFonts w:hint="eastAsia"/>
        </w:rPr>
        <w:t>日</w:t>
      </w:r>
    </w:p>
    <w:p w:rsidR="00E55342" w:rsidRPr="00C803F1" w:rsidRDefault="00485416" w:rsidP="004F597A">
      <w:pPr>
        <w:spacing w:beforeLines="40"/>
        <w:jc w:val="center"/>
        <w:rPr>
          <w:rFonts w:ascii="Arial" w:eastAsia="ＭＳ Ｐゴシック" w:hAnsi="Arial"/>
        </w:rPr>
      </w:pPr>
      <w:r>
        <w:rPr>
          <w:rFonts w:ascii="Arial" w:eastAsia="ＭＳ Ｐゴシック" w:hAnsi="Arial"/>
          <w:noProof/>
        </w:rPr>
        <w:pict>
          <v:line id="直線コネクタ 1" o:spid="_x0000_s1036" style="position:absolute;left:0;text-align:left;z-index:251662336;visibility:visible" from="-18.35pt,24.5pt" to="442.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" strokecolor="black [3213]"/>
        </w:pict>
      </w:r>
      <w:r w:rsidRPr="00485416">
        <w:rPr>
          <w:noProof/>
        </w:rPr>
        <w:pict>
          <v:line id="直線コネクタ 4" o:spid="_x0000_s1035" style="position:absolute;left:0;text-align:left;z-index:251661312;visibility:visible" from="-18.6pt,7.35pt" to="442.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" strokecolor="black [3213]"/>
        </w:pict>
      </w:r>
      <w:r w:rsidR="00E55342" w:rsidRPr="00C803F1">
        <w:rPr>
          <w:rFonts w:ascii="Arial" w:eastAsia="ＭＳ Ｐゴシック" w:hAnsi="Arial" w:hint="eastAsia"/>
        </w:rPr>
        <w:t>世界の注目集める「“車の心臓”を販売するプラットフォーム事業」</w:t>
      </w:r>
      <w:r w:rsidR="00E55342" w:rsidRPr="00C803F1">
        <w:rPr>
          <w:rFonts w:ascii="Arial" w:eastAsia="ＭＳ Ｐゴシック" w:hAnsi="Arial" w:hint="eastAsia"/>
        </w:rPr>
        <w:t xml:space="preserve"> </w:t>
      </w:r>
      <w:r w:rsidR="00E55342" w:rsidRPr="00C803F1">
        <w:rPr>
          <w:rFonts w:ascii="Arial" w:eastAsia="ＭＳ Ｐゴシック" w:hAnsi="Arial" w:hint="eastAsia"/>
        </w:rPr>
        <w:t>本格始動</w:t>
      </w:r>
    </w:p>
    <w:p w:rsidR="00C803F1" w:rsidRPr="00C803F1" w:rsidRDefault="00E55342" w:rsidP="004F597A">
      <w:pPr>
        <w:spacing w:beforeLines="40" w:line="0" w:lineRule="atLeast"/>
        <w:jc w:val="center"/>
        <w:rPr>
          <w:rFonts w:ascii="Arial Black" w:eastAsia="HGP創英角ｺﾞｼｯｸUB" w:hAnsi="Arial Black"/>
          <w:sz w:val="22"/>
        </w:rPr>
      </w:pPr>
      <w:r w:rsidRPr="00C803F1">
        <w:rPr>
          <w:rFonts w:ascii="Arial Black" w:eastAsia="HGP創英角ｺﾞｼｯｸUB" w:hAnsi="Arial Black" w:hint="eastAsia"/>
          <w:sz w:val="22"/>
        </w:rPr>
        <w:t>自社スポーツ</w:t>
      </w:r>
      <w:r w:rsidRPr="00C803F1">
        <w:rPr>
          <w:rFonts w:ascii="Arial Black" w:eastAsia="HGP創英角ｺﾞｼｯｸUB" w:hAnsi="Arial Black" w:hint="eastAsia"/>
          <w:sz w:val="22"/>
        </w:rPr>
        <w:t>EV</w:t>
      </w:r>
      <w:r w:rsidRPr="00C803F1">
        <w:rPr>
          <w:rFonts w:ascii="Arial Black" w:eastAsia="HGP創英角ｺﾞｼｯｸUB" w:hAnsi="Arial Black" w:hint="eastAsia"/>
          <w:sz w:val="22"/>
        </w:rPr>
        <w:t>の内部構造</w:t>
      </w:r>
      <w:r w:rsidR="0079205D">
        <w:rPr>
          <w:rFonts w:ascii="Arial Black" w:eastAsia="HGP創英角ｺﾞｼｯｸUB" w:hAnsi="Arial Black" w:hint="eastAsia"/>
          <w:sz w:val="22"/>
        </w:rPr>
        <w:t>（心臓</w:t>
      </w:r>
      <w:r w:rsidR="00F25835">
        <w:rPr>
          <w:rFonts w:ascii="Arial Black" w:eastAsia="HGP創英角ｺﾞｼｯｸUB" w:hAnsi="Arial Black" w:hint="eastAsia"/>
          <w:sz w:val="22"/>
        </w:rPr>
        <w:t>部分</w:t>
      </w:r>
      <w:r w:rsidR="0079205D">
        <w:rPr>
          <w:rFonts w:ascii="Arial Black" w:eastAsia="HGP創英角ｺﾞｼｯｸUB" w:hAnsi="Arial Black" w:hint="eastAsia"/>
          <w:sz w:val="22"/>
        </w:rPr>
        <w:t>）</w:t>
      </w:r>
      <w:r w:rsidRPr="00C803F1">
        <w:rPr>
          <w:rFonts w:ascii="Arial Black" w:eastAsia="HGP創英角ｺﾞｼｯｸUB" w:hAnsi="Arial Black" w:hint="eastAsia"/>
          <w:sz w:val="22"/>
        </w:rPr>
        <w:t>を</w:t>
      </w:r>
      <w:r w:rsidR="00C5068D">
        <w:rPr>
          <w:rFonts w:ascii="Arial Black" w:eastAsia="HGP創英角ｺﾞｼｯｸUB" w:hAnsi="Arial Black" w:hint="eastAsia"/>
          <w:sz w:val="22"/>
        </w:rPr>
        <w:t>使用</w:t>
      </w:r>
    </w:p>
    <w:p w:rsidR="00E55342" w:rsidRPr="00C803F1" w:rsidRDefault="00C5068D" w:rsidP="004F597A">
      <w:pPr>
        <w:spacing w:beforeLines="20" w:line="0" w:lineRule="atLeast"/>
        <w:jc w:val="center"/>
        <w:rPr>
          <w:rFonts w:ascii="Arial Black" w:eastAsia="HGP創英角ｺﾞｼｯｸUB" w:hAnsi="Arial Black"/>
          <w:sz w:val="22"/>
        </w:rPr>
      </w:pPr>
      <w:r>
        <w:rPr>
          <w:rFonts w:ascii="Arial Black" w:eastAsia="HGP創英角ｺﾞｼｯｸUB" w:hAnsi="Arial Black" w:hint="eastAsia"/>
          <w:sz w:val="22"/>
        </w:rPr>
        <w:t>旭化成と共同で、</w:t>
      </w:r>
      <w:r w:rsidR="00E55342" w:rsidRPr="00C803F1">
        <w:rPr>
          <w:rFonts w:ascii="Arial Black" w:eastAsia="HGP創英角ｺﾞｼｯｸUB" w:hAnsi="Arial Black" w:hint="eastAsia"/>
          <w:sz w:val="22"/>
        </w:rPr>
        <w:t>次世代</w:t>
      </w:r>
      <w:r w:rsidR="008E280F">
        <w:rPr>
          <w:rFonts w:ascii="Arial Black" w:eastAsia="HGP創英角ｺﾞｼｯｸUB" w:hAnsi="Arial Black" w:hint="eastAsia"/>
          <w:sz w:val="22"/>
        </w:rPr>
        <w:t>クロスオーバー車</w:t>
      </w:r>
      <w:r w:rsidR="00F66775" w:rsidRPr="00C803F1">
        <w:rPr>
          <w:rFonts w:ascii="Arial Black" w:eastAsia="HGP創英角ｺﾞｼｯｸUB" w:hAnsi="Arial Black" w:hint="eastAsia"/>
          <w:sz w:val="22"/>
        </w:rPr>
        <w:t>の</w:t>
      </w:r>
      <w:r w:rsidR="00D66937">
        <w:rPr>
          <w:rFonts w:ascii="Arial Black" w:eastAsia="HGP創英角ｺﾞｼｯｸUB" w:hAnsi="Arial Black" w:hint="eastAsia"/>
          <w:sz w:val="22"/>
        </w:rPr>
        <w:t>“走る”</w:t>
      </w:r>
      <w:r w:rsidR="00F66775" w:rsidRPr="00C803F1">
        <w:rPr>
          <w:rFonts w:ascii="Arial Black" w:eastAsia="HGP創英角ｺﾞｼｯｸUB" w:hAnsi="Arial Black" w:hint="eastAsia"/>
          <w:sz w:val="22"/>
        </w:rPr>
        <w:t>コンセプトカーを開発</w:t>
      </w:r>
    </w:p>
    <w:p w:rsidR="00F66775" w:rsidRPr="00C803F1" w:rsidRDefault="00F66775" w:rsidP="004F597A">
      <w:pPr>
        <w:spacing w:beforeLines="20" w:line="0" w:lineRule="atLeast"/>
        <w:jc w:val="center"/>
        <w:rPr>
          <w:rFonts w:ascii="Arial Black" w:eastAsia="HGP創英角ｺﾞｼｯｸUB" w:hAnsi="Arial Black"/>
          <w:sz w:val="22"/>
        </w:rPr>
      </w:pPr>
      <w:r w:rsidRPr="00C803F1">
        <w:rPr>
          <w:rFonts w:ascii="Arial Black" w:eastAsia="HGP創英角ｺﾞｼｯｸUB" w:hAnsi="Arial Black" w:hint="eastAsia"/>
          <w:sz w:val="22"/>
        </w:rPr>
        <w:t>3</w:t>
      </w:r>
      <w:r w:rsidRPr="00C803F1">
        <w:rPr>
          <w:rFonts w:ascii="Arial Black" w:eastAsia="HGP創英角ｺﾞｼｯｸUB" w:hAnsi="Arial Black" w:hint="eastAsia"/>
          <w:sz w:val="22"/>
        </w:rPr>
        <w:t>人乗り、</w:t>
      </w:r>
      <w:r w:rsidR="00DA5F75" w:rsidRPr="00C803F1">
        <w:rPr>
          <w:rFonts w:ascii="Arial Black" w:eastAsia="HGP創英角ｺﾞｼｯｸUB" w:hAnsi="Arial Black" w:hint="eastAsia"/>
          <w:sz w:val="22"/>
        </w:rPr>
        <w:t>ガルウイング、</w:t>
      </w:r>
      <w:r w:rsidR="008E280F">
        <w:rPr>
          <w:rFonts w:ascii="Arial Black" w:eastAsia="HGP創英角ｺﾞｼｯｸUB" w:hAnsi="Arial Black" w:hint="eastAsia"/>
          <w:sz w:val="22"/>
        </w:rPr>
        <w:t>クーペスタイル</w:t>
      </w:r>
      <w:r w:rsidRPr="00C803F1">
        <w:rPr>
          <w:rFonts w:ascii="Arial Black" w:eastAsia="HGP創英角ｺﾞｼｯｸUB" w:hAnsi="Arial Black" w:hint="eastAsia"/>
          <w:sz w:val="22"/>
        </w:rPr>
        <w:t>のルーフライン</w:t>
      </w:r>
    </w:p>
    <w:p w:rsidR="00110A08" w:rsidRDefault="00485416" w:rsidP="004F597A">
      <w:pPr>
        <w:spacing w:beforeLines="80"/>
        <w:ind w:firstLineChars="100" w:firstLine="200"/>
      </w:pPr>
      <w:r w:rsidRPr="00485416">
        <w:rPr>
          <w:rFonts w:ascii="Arial" w:eastAsia="ＭＳ Ｐゴシック" w:hAnsi="Arial"/>
          <w:noProof/>
          <w:color w:val="000000" w:themeColor="text1"/>
        </w:rPr>
        <w:pict>
          <v:line id="直線コネクタ 3" o:spid="_x0000_s1034" style="position:absolute;left:0;text-align:left;z-index:251664384;visibility:visible;mso-width-relative:margin" from="-18.6pt,7.65pt" to="442.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" strokecolor="black [3213]" strokeweight="1.5pt"/>
        </w:pict>
      </w:r>
      <w:r w:rsidR="00E27627" w:rsidRPr="00E27627">
        <w:rPr>
          <w:rFonts w:hint="eastAsia"/>
        </w:rPr>
        <w:t>電気自動車（</w:t>
      </w:r>
      <w:r w:rsidR="00E27627" w:rsidRPr="00E27627">
        <w:rPr>
          <w:rFonts w:hint="eastAsia"/>
        </w:rPr>
        <w:t>EV</w:t>
      </w:r>
      <w:r w:rsidR="00E27627" w:rsidRPr="00E27627">
        <w:rPr>
          <w:rFonts w:hint="eastAsia"/>
        </w:rPr>
        <w:t>）メーカー</w:t>
      </w:r>
      <w:r w:rsidR="00E27627">
        <w:rPr>
          <w:rFonts w:hint="eastAsia"/>
        </w:rPr>
        <w:t>の</w:t>
      </w:r>
      <w:r w:rsidR="00E27627" w:rsidRPr="00E27627">
        <w:rPr>
          <w:rFonts w:hint="eastAsia"/>
        </w:rPr>
        <w:t>「</w:t>
      </w:r>
      <w:r w:rsidR="00E27627" w:rsidRPr="00E27627">
        <w:rPr>
          <w:rFonts w:hint="eastAsia"/>
        </w:rPr>
        <w:t>GLM</w:t>
      </w:r>
      <w:r w:rsidR="00E27627">
        <w:rPr>
          <w:rFonts w:hint="eastAsia"/>
        </w:rPr>
        <w:t>（株）</w:t>
      </w:r>
      <w:r w:rsidR="00E27627" w:rsidRPr="00E27627">
        <w:rPr>
          <w:rFonts w:hint="eastAsia"/>
        </w:rPr>
        <w:t>」（京都府京都市）は、</w:t>
      </w:r>
      <w:r w:rsidR="00F93C92">
        <w:rPr>
          <w:rFonts w:hint="eastAsia"/>
          <w:color w:val="000000" w:themeColor="text1"/>
        </w:rPr>
        <w:t>「旭化成（株）</w:t>
      </w:r>
      <w:r w:rsidR="00110A08" w:rsidRPr="00641C1E">
        <w:rPr>
          <w:rFonts w:hint="eastAsia"/>
          <w:color w:val="000000" w:themeColor="text1"/>
        </w:rPr>
        <w:t>」（東京都千代田区）と共同</w:t>
      </w:r>
      <w:r w:rsidR="00110A08">
        <w:rPr>
          <w:rFonts w:hint="eastAsia"/>
          <w:color w:val="000000" w:themeColor="text1"/>
        </w:rPr>
        <w:t>で、</w:t>
      </w:r>
      <w:r w:rsidR="008E280F">
        <w:rPr>
          <w:rFonts w:hint="eastAsia"/>
          <w:color w:val="000000" w:themeColor="text1"/>
        </w:rPr>
        <w:t>スポーツカーと</w:t>
      </w:r>
      <w:r w:rsidR="008E280F">
        <w:rPr>
          <w:rFonts w:hint="eastAsia"/>
          <w:color w:val="000000" w:themeColor="text1"/>
        </w:rPr>
        <w:t>SUV</w:t>
      </w:r>
      <w:r w:rsidR="008E280F">
        <w:rPr>
          <w:rFonts w:hint="eastAsia"/>
          <w:color w:val="000000" w:themeColor="text1"/>
        </w:rPr>
        <w:t>を融合（クロス）した</w:t>
      </w:r>
      <w:r w:rsidR="00110A08">
        <w:rPr>
          <w:rFonts w:hint="eastAsia"/>
        </w:rPr>
        <w:t>次世代</w:t>
      </w:r>
      <w:r w:rsidR="008E280F">
        <w:rPr>
          <w:rFonts w:hint="eastAsia"/>
        </w:rPr>
        <w:t>クロスオーバー車</w:t>
      </w:r>
      <w:r w:rsidR="00110A08">
        <w:rPr>
          <w:rFonts w:hint="eastAsia"/>
        </w:rPr>
        <w:t>のコンセプトカーを開発しました。</w:t>
      </w:r>
    </w:p>
    <w:p w:rsidR="00CC6B62" w:rsidRPr="004B61E3" w:rsidRDefault="00BB03E0" w:rsidP="004F597A">
      <w:pPr>
        <w:spacing w:beforeLines="10"/>
        <w:ind w:firstLineChars="100" w:firstLine="200"/>
        <w:rPr>
          <w:color w:val="000000" w:themeColor="text1"/>
        </w:rPr>
      </w:pPr>
      <w:r>
        <w:rPr>
          <w:rFonts w:hint="eastAsia"/>
        </w:rPr>
        <w:t>車両内部は、</w:t>
      </w:r>
      <w:r w:rsidR="0079205D">
        <w:rPr>
          <w:rFonts w:hint="eastAsia"/>
        </w:rPr>
        <w:t>当社量産第一号車</w:t>
      </w:r>
      <w:r w:rsidR="00047497">
        <w:rPr>
          <w:rFonts w:hint="eastAsia"/>
        </w:rPr>
        <w:t>の</w:t>
      </w:r>
      <w:r w:rsidR="00F65144">
        <w:rPr>
          <w:rFonts w:hint="eastAsia"/>
        </w:rPr>
        <w:t>スポーツ</w:t>
      </w:r>
      <w:r w:rsidR="00F65144">
        <w:rPr>
          <w:rFonts w:hint="eastAsia"/>
        </w:rPr>
        <w:t>EV</w:t>
      </w:r>
      <w:r w:rsidR="00F65144">
        <w:rPr>
          <w:rFonts w:hint="eastAsia"/>
        </w:rPr>
        <w:t>（</w:t>
      </w:r>
      <w:r w:rsidR="0079205D" w:rsidRPr="00E27627">
        <w:rPr>
          <w:rFonts w:hint="eastAsia"/>
        </w:rPr>
        <w:t>スポーツタイプの</w:t>
      </w:r>
      <w:r w:rsidR="0079205D" w:rsidRPr="00E27627">
        <w:rPr>
          <w:rFonts w:hint="eastAsia"/>
        </w:rPr>
        <w:t>EV</w:t>
      </w:r>
      <w:r w:rsidR="00F65144">
        <w:rPr>
          <w:rFonts w:hint="eastAsia"/>
        </w:rPr>
        <w:t>）</w:t>
      </w:r>
      <w:r w:rsidR="00047497">
        <w:rPr>
          <w:rFonts w:hint="eastAsia"/>
        </w:rPr>
        <w:t>である</w:t>
      </w:r>
      <w:r w:rsidR="00E27627">
        <w:rPr>
          <w:rFonts w:hint="eastAsia"/>
        </w:rPr>
        <w:t>「トミーカイラ</w:t>
      </w:r>
      <w:r w:rsidR="00E27627">
        <w:rPr>
          <w:rFonts w:hint="eastAsia"/>
        </w:rPr>
        <w:t>ZZ</w:t>
      </w:r>
      <w:r w:rsidR="00E27627">
        <w:rPr>
          <w:rFonts w:hint="eastAsia"/>
        </w:rPr>
        <w:t>」のプラットフォ</w:t>
      </w:r>
      <w:r w:rsidR="00E27627" w:rsidRPr="004B61E3">
        <w:rPr>
          <w:rFonts w:hint="eastAsia"/>
          <w:color w:val="000000" w:themeColor="text1"/>
        </w:rPr>
        <w:t>ーム</w:t>
      </w:r>
      <w:r w:rsidR="00646503" w:rsidRPr="004B61E3">
        <w:rPr>
          <w:rFonts w:hint="eastAsia"/>
          <w:color w:val="000000" w:themeColor="text1"/>
          <w:vertAlign w:val="superscript"/>
        </w:rPr>
        <w:t>※</w:t>
      </w:r>
      <w:r w:rsidR="00E27627" w:rsidRPr="004B61E3">
        <w:rPr>
          <w:rFonts w:hint="eastAsia"/>
          <w:color w:val="000000" w:themeColor="text1"/>
        </w:rPr>
        <w:t>部分</w:t>
      </w:r>
      <w:r w:rsidR="007E4A5B" w:rsidRPr="004B61E3">
        <w:rPr>
          <w:rFonts w:hint="eastAsia"/>
          <w:color w:val="000000" w:themeColor="text1"/>
        </w:rPr>
        <w:t>を活用</w:t>
      </w:r>
      <w:r w:rsidRPr="004B61E3">
        <w:rPr>
          <w:rFonts w:hint="eastAsia"/>
          <w:color w:val="000000" w:themeColor="text1"/>
        </w:rPr>
        <w:t>。車体</w:t>
      </w:r>
      <w:r w:rsidR="00326F66" w:rsidRPr="004B61E3">
        <w:rPr>
          <w:rFonts w:hint="eastAsia"/>
          <w:color w:val="000000" w:themeColor="text1"/>
        </w:rPr>
        <w:t>に、</w:t>
      </w:r>
      <w:r w:rsidR="00CC6B62" w:rsidRPr="004B61E3">
        <w:rPr>
          <w:rFonts w:hint="eastAsia"/>
          <w:color w:val="000000" w:themeColor="text1"/>
        </w:rPr>
        <w:t>自動車への応用が期待される</w:t>
      </w:r>
      <w:r w:rsidR="00326F66" w:rsidRPr="004B61E3">
        <w:rPr>
          <w:rFonts w:hint="eastAsia"/>
          <w:color w:val="000000" w:themeColor="text1"/>
        </w:rPr>
        <w:t>旭化成</w:t>
      </w:r>
      <w:r w:rsidR="00CC6B62" w:rsidRPr="004B61E3">
        <w:rPr>
          <w:rFonts w:hint="eastAsia"/>
          <w:color w:val="000000" w:themeColor="text1"/>
        </w:rPr>
        <w:t>の最先端技術</w:t>
      </w:r>
      <w:r w:rsidR="00326F66" w:rsidRPr="004B61E3">
        <w:rPr>
          <w:rFonts w:hint="eastAsia"/>
          <w:color w:val="000000" w:themeColor="text1"/>
        </w:rPr>
        <w:t>や、自動車向け</w:t>
      </w:r>
      <w:r w:rsidR="0079205D" w:rsidRPr="004B61E3">
        <w:rPr>
          <w:rFonts w:hint="eastAsia"/>
          <w:color w:val="000000" w:themeColor="text1"/>
        </w:rPr>
        <w:t>等</w:t>
      </w:r>
      <w:r w:rsidR="006161A0" w:rsidRPr="004B61E3">
        <w:rPr>
          <w:rFonts w:hint="eastAsia"/>
          <w:color w:val="000000" w:themeColor="text1"/>
        </w:rPr>
        <w:t>の同社</w:t>
      </w:r>
      <w:r w:rsidR="00326F66" w:rsidRPr="004B61E3">
        <w:rPr>
          <w:rFonts w:hint="eastAsia"/>
          <w:color w:val="000000" w:themeColor="text1"/>
        </w:rPr>
        <w:t>部材</w:t>
      </w:r>
      <w:r w:rsidR="002A03BC">
        <w:rPr>
          <w:rFonts w:hint="eastAsia"/>
          <w:color w:val="000000" w:themeColor="text1"/>
        </w:rPr>
        <w:t>・システム</w:t>
      </w:r>
      <w:r w:rsidR="00326F66" w:rsidRPr="004B61E3">
        <w:rPr>
          <w:rFonts w:hint="eastAsia"/>
          <w:color w:val="000000" w:themeColor="text1"/>
        </w:rPr>
        <w:t>を</w:t>
      </w:r>
      <w:r w:rsidR="006C7C8E" w:rsidRPr="004B61E3">
        <w:rPr>
          <w:rFonts w:hint="eastAsia"/>
          <w:color w:val="000000" w:themeColor="text1"/>
        </w:rPr>
        <w:t>、計</w:t>
      </w:r>
      <w:r w:rsidR="006C7C8E" w:rsidRPr="004B61E3">
        <w:rPr>
          <w:rFonts w:hint="eastAsia"/>
          <w:color w:val="000000" w:themeColor="text1"/>
        </w:rPr>
        <w:t>27</w:t>
      </w:r>
      <w:r w:rsidR="006C7C8E" w:rsidRPr="004B61E3">
        <w:rPr>
          <w:rFonts w:hint="eastAsia"/>
          <w:color w:val="000000" w:themeColor="text1"/>
        </w:rPr>
        <w:t>品目</w:t>
      </w:r>
      <w:r w:rsidR="00326F66" w:rsidRPr="004B61E3">
        <w:rPr>
          <w:rFonts w:hint="eastAsia"/>
          <w:color w:val="000000" w:themeColor="text1"/>
        </w:rPr>
        <w:t>搭載</w:t>
      </w:r>
      <w:r w:rsidRPr="004B61E3">
        <w:rPr>
          <w:rFonts w:hint="eastAsia"/>
          <w:color w:val="000000" w:themeColor="text1"/>
        </w:rPr>
        <w:t>しています</w:t>
      </w:r>
      <w:r w:rsidR="00326F66" w:rsidRPr="004B61E3">
        <w:rPr>
          <w:rFonts w:hint="eastAsia"/>
          <w:color w:val="000000" w:themeColor="text1"/>
        </w:rPr>
        <w:t>。</w:t>
      </w:r>
    </w:p>
    <w:p w:rsidR="00646503" w:rsidRPr="004B61E3" w:rsidRDefault="00646503" w:rsidP="001B3E03">
      <w:pPr>
        <w:jc w:val="right"/>
        <w:rPr>
          <w:color w:val="000000" w:themeColor="text1"/>
          <w:sz w:val="17"/>
          <w:szCs w:val="17"/>
        </w:rPr>
      </w:pPr>
      <w:r w:rsidRPr="004B61E3">
        <w:rPr>
          <w:rFonts w:hint="eastAsia"/>
          <w:color w:val="000000" w:themeColor="text1"/>
          <w:sz w:val="17"/>
          <w:szCs w:val="17"/>
        </w:rPr>
        <w:t>※プラットフォーム</w:t>
      </w:r>
      <w:r w:rsidRPr="004B61E3">
        <w:rPr>
          <w:rFonts w:hint="eastAsia"/>
          <w:color w:val="000000" w:themeColor="text1"/>
          <w:sz w:val="17"/>
          <w:szCs w:val="17"/>
        </w:rPr>
        <w:t xml:space="preserve">: </w:t>
      </w:r>
      <w:r w:rsidRPr="004B61E3">
        <w:rPr>
          <w:rFonts w:hint="eastAsia"/>
          <w:color w:val="000000" w:themeColor="text1"/>
          <w:sz w:val="17"/>
          <w:szCs w:val="17"/>
        </w:rPr>
        <w:t>車台（フレーム・シャシー等）</w:t>
      </w:r>
      <w:r w:rsidRPr="004B61E3">
        <w:rPr>
          <w:rFonts w:hint="eastAsia"/>
          <w:color w:val="000000" w:themeColor="text1"/>
          <w:sz w:val="17"/>
          <w:szCs w:val="17"/>
        </w:rPr>
        <w:t>+</w:t>
      </w:r>
      <w:r w:rsidRPr="004B61E3">
        <w:rPr>
          <w:rFonts w:hint="eastAsia"/>
          <w:color w:val="000000" w:themeColor="text1"/>
          <w:sz w:val="17"/>
          <w:szCs w:val="17"/>
        </w:rPr>
        <w:t>パワートレイン（モーター・バッテリー等）</w:t>
      </w:r>
    </w:p>
    <w:p w:rsidR="001B3E03" w:rsidRDefault="00753DA3" w:rsidP="004F597A">
      <w:pPr>
        <w:spacing w:beforeLines="50"/>
        <w:ind w:rightChars="2409" w:right="4818" w:firstLineChars="100" w:firstLine="170"/>
      </w:pPr>
      <w:r>
        <w:rPr>
          <w:rFonts w:hint="eastAsia"/>
          <w:noProof/>
          <w:color w:val="000000" w:themeColor="text1"/>
          <w:sz w:val="17"/>
          <w:szCs w:val="17"/>
        </w:rPr>
        <w:drawing>
          <wp:anchor distT="0" distB="0" distL="114300" distR="114300" simplePos="0" relativeHeight="251740160" behindDoc="0" locked="0" layoutInCell="1" allowOverlap="1">
            <wp:simplePos x="0" y="0"/>
            <wp:positionH relativeFrom="column">
              <wp:posOffset>2637790</wp:posOffset>
            </wp:positionH>
            <wp:positionV relativeFrom="paragraph">
              <wp:posOffset>153406</wp:posOffset>
            </wp:positionV>
            <wp:extent cx="2985120" cy="1830752"/>
            <wp:effectExtent l="0" t="0" r="635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XY_000.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712" t="11932" r="10982" b="14205"/>
                    <a:stretch/>
                  </pic:blipFill>
                  <pic:spPr bwMode="auto">
                    <a:xfrm>
                      <a:off x="0" y="0"/>
                      <a:ext cx="2985120" cy="183075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485416">
        <w:rPr>
          <w:noProof/>
        </w:rPr>
        <w:pict>
          <v:rect id="正方形/長方形 14" o:spid="_x0000_s1027" style="position:absolute;left:0;text-align:left;margin-left:204.95pt;margin-top:155.65pt;width:237.1pt;height:77.15pt;z-index:2516920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" filled="f" stroked="f" strokeweight=".25pt">
            <v:textbox>
              <w:txbxContent>
                <w:p w:rsidR="00C77192" w:rsidRPr="001B3E03" w:rsidRDefault="00C77192" w:rsidP="00C77192">
                  <w:pPr>
                    <w:spacing w:line="0" w:lineRule="atLeast"/>
                    <w:rPr>
                      <w:rFonts w:ascii="Arial" w:eastAsia="ＭＳ Ｐゴシック" w:hAnsi="Arial"/>
                      <w:color w:val="000000" w:themeColor="text1"/>
                      <w:sz w:val="18"/>
                    </w:rPr>
                  </w:pPr>
                  <w:r w:rsidRPr="001B3E03">
                    <w:rPr>
                      <w:rFonts w:ascii="Arial" w:eastAsia="ＭＳ Ｐゴシック" w:hAnsi="Arial" w:hint="eastAsia"/>
                      <w:color w:val="000000" w:themeColor="text1"/>
                      <w:sz w:val="18"/>
                    </w:rPr>
                    <w:t>フロントフードに配置された内装に繋がる大きな開口は、環境との共生をモチーフに自動車が呼吸している様を表現したコンセプトカーならではのデザイン</w:t>
                  </w:r>
                  <w:r>
                    <w:rPr>
                      <w:rFonts w:ascii="Arial" w:eastAsia="ＭＳ Ｐゴシック" w:hAnsi="Arial" w:hint="eastAsia"/>
                      <w:color w:val="000000" w:themeColor="text1"/>
                      <w:sz w:val="18"/>
                    </w:rPr>
                    <w:t>。</w:t>
                  </w:r>
                </w:p>
                <w:p w:rsidR="00C77192" w:rsidRPr="001B3E03" w:rsidRDefault="00C77192" w:rsidP="00C77192">
                  <w:pPr>
                    <w:spacing w:line="0" w:lineRule="atLeast"/>
                    <w:rPr>
                      <w:rFonts w:ascii="Arial" w:eastAsia="ＭＳ Ｐゴシック" w:hAnsi="Arial"/>
                      <w:color w:val="000000" w:themeColor="text1"/>
                      <w:sz w:val="18"/>
                    </w:rPr>
                  </w:pPr>
                  <w:r w:rsidRPr="001B3E03">
                    <w:rPr>
                      <w:rFonts w:ascii="Arial" w:eastAsia="ＭＳ Ｐゴシック" w:hAnsi="Arial" w:hint="eastAsia"/>
                      <w:color w:val="000000" w:themeColor="text1"/>
                      <w:sz w:val="18"/>
                    </w:rPr>
                    <w:t>旭化成は本車両を「人とくるまのテクノロジー展</w:t>
                  </w:r>
                  <w:r w:rsidRPr="001B3E03">
                    <w:rPr>
                      <w:rFonts w:ascii="Arial" w:eastAsia="ＭＳ Ｐゴシック" w:hAnsi="Arial" w:hint="eastAsia"/>
                      <w:color w:val="000000" w:themeColor="text1"/>
                      <w:sz w:val="18"/>
                    </w:rPr>
                    <w:t>2017</w:t>
                  </w:r>
                  <w:r w:rsidRPr="001B3E03">
                    <w:rPr>
                      <w:rFonts w:ascii="Arial" w:eastAsia="ＭＳ Ｐゴシック" w:hAnsi="Arial" w:hint="eastAsia"/>
                      <w:color w:val="000000" w:themeColor="text1"/>
                      <w:sz w:val="18"/>
                    </w:rPr>
                    <w:t>」（期間</w:t>
                  </w:r>
                  <w:r w:rsidRPr="001B3E03">
                    <w:rPr>
                      <w:rFonts w:ascii="Arial" w:eastAsia="ＭＳ Ｐゴシック" w:hAnsi="Arial" w:hint="eastAsia"/>
                      <w:color w:val="000000" w:themeColor="text1"/>
                      <w:sz w:val="18"/>
                    </w:rPr>
                    <w:t>:2017.5.24</w:t>
                  </w:r>
                  <w:r w:rsidRPr="001B3E03">
                    <w:rPr>
                      <w:rFonts w:ascii="Arial" w:eastAsia="ＭＳ Ｐゴシック" w:hAnsi="Arial" w:hint="eastAsia"/>
                      <w:color w:val="000000" w:themeColor="text1"/>
                      <w:sz w:val="18"/>
                    </w:rPr>
                    <w:t>（水）～</w:t>
                  </w:r>
                  <w:r w:rsidRPr="001B3E03">
                    <w:rPr>
                      <w:rFonts w:ascii="Arial" w:eastAsia="ＭＳ Ｐゴシック" w:hAnsi="Arial" w:hint="eastAsia"/>
                      <w:color w:val="000000" w:themeColor="text1"/>
                      <w:sz w:val="18"/>
                    </w:rPr>
                    <w:t>26</w:t>
                  </w:r>
                  <w:r w:rsidRPr="001B3E03">
                    <w:rPr>
                      <w:rFonts w:ascii="Arial" w:eastAsia="ＭＳ Ｐゴシック" w:hAnsi="Arial" w:hint="eastAsia"/>
                      <w:color w:val="000000" w:themeColor="text1"/>
                      <w:sz w:val="18"/>
                    </w:rPr>
                    <w:t>（金）、場所</w:t>
                  </w:r>
                  <w:r w:rsidRPr="001B3E03">
                    <w:rPr>
                      <w:rFonts w:ascii="Arial" w:eastAsia="ＭＳ Ｐゴシック" w:hAnsi="Arial" w:hint="eastAsia"/>
                      <w:color w:val="000000" w:themeColor="text1"/>
                      <w:sz w:val="18"/>
                    </w:rPr>
                    <w:t>:</w:t>
                  </w:r>
                  <w:r w:rsidRPr="001B3E03">
                    <w:rPr>
                      <w:rFonts w:ascii="Arial" w:eastAsia="ＭＳ Ｐゴシック" w:hAnsi="Arial" w:hint="eastAsia"/>
                      <w:color w:val="000000" w:themeColor="text1"/>
                      <w:sz w:val="18"/>
                    </w:rPr>
                    <w:t>横浜市）で一般公開します。展示会ではその走行シーンも映像で披露されます</w:t>
                  </w:r>
                </w:p>
                <w:p w:rsidR="00C77192" w:rsidRPr="00CC563C" w:rsidRDefault="00C77192" w:rsidP="00C77192">
                  <w:pPr>
                    <w:rPr>
                      <w:color w:val="000000" w:themeColor="text1"/>
                    </w:rPr>
                  </w:pPr>
                </w:p>
              </w:txbxContent>
            </v:textbox>
          </v:rect>
        </w:pict>
      </w:r>
      <w:r w:rsidR="00D86CEC">
        <w:rPr>
          <w:rFonts w:hint="eastAsia"/>
        </w:rPr>
        <w:t>本車両</w:t>
      </w:r>
      <w:r w:rsidR="00D67E22">
        <w:rPr>
          <w:rFonts w:hint="eastAsia"/>
        </w:rPr>
        <w:t>は、</w:t>
      </w:r>
      <w:r w:rsidR="009152CA">
        <w:rPr>
          <w:rFonts w:hint="eastAsia"/>
        </w:rPr>
        <w:t>量産</w:t>
      </w:r>
      <w:r w:rsidR="009152CA">
        <w:rPr>
          <w:rFonts w:hint="eastAsia"/>
        </w:rPr>
        <w:t>EV</w:t>
      </w:r>
      <w:r w:rsidR="007E4A5B">
        <w:rPr>
          <w:rFonts w:hint="eastAsia"/>
        </w:rPr>
        <w:t>のプラットフォームを</w:t>
      </w:r>
      <w:r w:rsidR="00D86CEC">
        <w:rPr>
          <w:rFonts w:hint="eastAsia"/>
        </w:rPr>
        <w:t>活用している</w:t>
      </w:r>
      <w:r w:rsidR="007E4A5B">
        <w:rPr>
          <w:rFonts w:hint="eastAsia"/>
        </w:rPr>
        <w:t>ので、</w:t>
      </w:r>
      <w:r w:rsidR="007E4A5B" w:rsidRPr="00633411">
        <w:rPr>
          <w:rFonts w:hint="eastAsia"/>
        </w:rPr>
        <w:t>コンセプトカーながら「実際に走る」のが特長です。</w:t>
      </w:r>
      <w:r w:rsidR="0079205D">
        <w:rPr>
          <w:rFonts w:hint="eastAsia"/>
        </w:rPr>
        <w:t>当社は今後、</w:t>
      </w:r>
      <w:r w:rsidR="00DA5F75" w:rsidRPr="00DA5F75">
        <w:rPr>
          <w:rFonts w:hint="eastAsia"/>
        </w:rPr>
        <w:t>これまでの車両開発で得たノウハウ（技術や車両</w:t>
      </w:r>
      <w:r w:rsidR="00D86CEC">
        <w:rPr>
          <w:rFonts w:hint="eastAsia"/>
        </w:rPr>
        <w:t>、</w:t>
      </w:r>
      <w:r w:rsidR="00D86CEC" w:rsidRPr="00D86CEC">
        <w:rPr>
          <w:rFonts w:hint="eastAsia"/>
        </w:rPr>
        <w:t>自動車関連企業・機関と</w:t>
      </w:r>
      <w:r w:rsidR="00D86CEC" w:rsidRPr="00D86CEC">
        <w:rPr>
          <w:rFonts w:hint="eastAsia"/>
        </w:rPr>
        <w:t xml:space="preserve"> </w:t>
      </w:r>
      <w:r w:rsidR="00D86CEC" w:rsidRPr="00D86CEC">
        <w:rPr>
          <w:rFonts w:hint="eastAsia"/>
        </w:rPr>
        <w:t>協力関係</w:t>
      </w:r>
      <w:r w:rsidR="00D86CEC">
        <w:rPr>
          <w:rFonts w:hint="eastAsia"/>
        </w:rPr>
        <w:t>等</w:t>
      </w:r>
      <w:r w:rsidR="00DA5F75" w:rsidRPr="00DA5F75">
        <w:rPr>
          <w:rFonts w:hint="eastAsia"/>
        </w:rPr>
        <w:t>）を活かしながら、車両の内部であるプラットフォームそのものや、その一部分、その設計技術などを</w:t>
      </w:r>
      <w:r w:rsidR="00332BA7">
        <w:rPr>
          <w:rFonts w:hint="eastAsia"/>
        </w:rPr>
        <w:t>他社</w:t>
      </w:r>
      <w:r w:rsidR="00DA5F75" w:rsidRPr="00DA5F75">
        <w:rPr>
          <w:rFonts w:hint="eastAsia"/>
        </w:rPr>
        <w:t>に提供</w:t>
      </w:r>
      <w:r w:rsidR="00332BA7">
        <w:rPr>
          <w:rFonts w:hint="eastAsia"/>
        </w:rPr>
        <w:t>する「プラットフォーム事業」を本格始動します</w:t>
      </w:r>
      <w:r w:rsidR="00DA5F75" w:rsidRPr="00DA5F75">
        <w:rPr>
          <w:rFonts w:hint="eastAsia"/>
        </w:rPr>
        <w:t>。</w:t>
      </w:r>
    </w:p>
    <w:p w:rsidR="007E4A5B" w:rsidRDefault="0079205D" w:rsidP="004F597A">
      <w:pPr>
        <w:spacing w:beforeLines="50"/>
        <w:ind w:rightChars="2409" w:right="4818" w:firstLineChars="100" w:firstLine="200"/>
      </w:pPr>
      <w:r w:rsidRPr="00DA5F75">
        <w:rPr>
          <w:rFonts w:hint="eastAsia"/>
        </w:rPr>
        <w:t>EV</w:t>
      </w:r>
      <w:r w:rsidRPr="00DA5F75">
        <w:rPr>
          <w:rFonts w:hint="eastAsia"/>
        </w:rPr>
        <w:t>事業に参入したい国内外の企業の</w:t>
      </w:r>
      <w:r w:rsidR="00823648">
        <w:rPr>
          <w:rFonts w:hint="eastAsia"/>
        </w:rPr>
        <w:t>、</w:t>
      </w:r>
      <w:r w:rsidRPr="00DA5F75">
        <w:rPr>
          <w:rFonts w:hint="eastAsia"/>
        </w:rPr>
        <w:t>自動車開発</w:t>
      </w:r>
      <w:r w:rsidR="005C2523">
        <w:rPr>
          <w:rFonts w:hint="eastAsia"/>
        </w:rPr>
        <w:t>そのもの</w:t>
      </w:r>
      <w:r w:rsidRPr="00DA5F75">
        <w:rPr>
          <w:rFonts w:hint="eastAsia"/>
        </w:rPr>
        <w:t>を担う</w:t>
      </w:r>
      <w:r>
        <w:rPr>
          <w:rFonts w:hint="eastAsia"/>
        </w:rPr>
        <w:t>ような、スケールの大きな事業に育てたい考えです。</w:t>
      </w:r>
    </w:p>
    <w:p w:rsidR="00DA5F75" w:rsidRPr="00DA5F75" w:rsidRDefault="00DA5F75" w:rsidP="004F597A">
      <w:pPr>
        <w:spacing w:beforeLines="100" w:line="0" w:lineRule="atLeast"/>
        <w:rPr>
          <w:rFonts w:ascii="Arial Black" w:eastAsia="HGP創英角ｺﾞｼｯｸUB" w:hAnsi="Arial Black"/>
          <w:sz w:val="21"/>
        </w:rPr>
      </w:pPr>
      <w:r w:rsidRPr="00DA5F75">
        <w:rPr>
          <w:rFonts w:ascii="Arial Black" w:eastAsia="HGP創英角ｺﾞｼｯｸUB" w:hAnsi="Arial Black" w:hint="eastAsia"/>
          <w:sz w:val="21"/>
        </w:rPr>
        <w:t>コンセプトカーは</w:t>
      </w:r>
      <w:r w:rsidRPr="00DA5F75">
        <w:rPr>
          <w:rFonts w:ascii="Arial Black" w:eastAsia="HGP創英角ｺﾞｼｯｸUB" w:hAnsi="Arial Black" w:hint="eastAsia"/>
          <w:sz w:val="21"/>
        </w:rPr>
        <w:t>3</w:t>
      </w:r>
      <w:r w:rsidRPr="00DA5F75">
        <w:rPr>
          <w:rFonts w:ascii="Arial Black" w:eastAsia="HGP創英角ｺﾞｼｯｸUB" w:hAnsi="Arial Black" w:hint="eastAsia"/>
          <w:sz w:val="21"/>
        </w:rPr>
        <w:t>人乗り</w:t>
      </w:r>
      <w:r w:rsidR="008E280F">
        <w:rPr>
          <w:rFonts w:ascii="Arial Black" w:eastAsia="HGP創英角ｺﾞｼｯｸUB" w:hAnsi="Arial Black" w:hint="eastAsia"/>
          <w:sz w:val="21"/>
        </w:rPr>
        <w:t>クロスオーバー車</w:t>
      </w:r>
      <w:r w:rsidRPr="00DA5F75">
        <w:rPr>
          <w:rFonts w:ascii="Arial Black" w:eastAsia="HGP創英角ｺﾞｼｯｸUB" w:hAnsi="Arial Black" w:hint="eastAsia"/>
          <w:sz w:val="21"/>
        </w:rPr>
        <w:t>、ガルウイング、</w:t>
      </w:r>
      <w:r w:rsidR="008E280F">
        <w:rPr>
          <w:rFonts w:ascii="Arial Black" w:eastAsia="HGP創英角ｺﾞｼｯｸUB" w:hAnsi="Arial Black" w:hint="eastAsia"/>
          <w:sz w:val="21"/>
        </w:rPr>
        <w:t>クーペスタイル</w:t>
      </w:r>
      <w:r w:rsidRPr="00DA5F75">
        <w:rPr>
          <w:rFonts w:ascii="Arial Black" w:eastAsia="HGP創英角ｺﾞｼｯｸUB" w:hAnsi="Arial Black" w:hint="eastAsia"/>
          <w:sz w:val="21"/>
        </w:rPr>
        <w:t>のルーフラインが特長</w:t>
      </w:r>
    </w:p>
    <w:p w:rsidR="00110A08" w:rsidRDefault="007A1808" w:rsidP="004F597A">
      <w:pPr>
        <w:spacing w:beforeLines="50"/>
        <w:ind w:right="-1" w:firstLineChars="100" w:firstLine="200"/>
      </w:pPr>
      <w:r>
        <w:rPr>
          <w:rFonts w:hint="eastAsia"/>
          <w:noProof/>
          <w:color w:val="000000" w:themeColor="text1"/>
        </w:rPr>
        <w:drawing>
          <wp:anchor distT="0" distB="0" distL="114300" distR="114300" simplePos="0" relativeHeight="251741184" behindDoc="0" locked="0" layoutInCell="1" allowOverlap="1">
            <wp:simplePos x="0" y="0"/>
            <wp:positionH relativeFrom="column">
              <wp:posOffset>-226060</wp:posOffset>
            </wp:positionH>
            <wp:positionV relativeFrom="paragraph">
              <wp:posOffset>615579</wp:posOffset>
            </wp:positionV>
            <wp:extent cx="2832735" cy="1837055"/>
            <wp:effectExtent l="0" t="0" r="571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XY_003.jpg"/>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744" b="-1"/>
                    <a:stretch/>
                  </pic:blipFill>
                  <pic:spPr bwMode="auto">
                    <a:xfrm>
                      <a:off x="0" y="0"/>
                      <a:ext cx="2832735" cy="183705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hint="eastAsia"/>
          <w:noProof/>
        </w:rPr>
        <w:drawing>
          <wp:anchor distT="0" distB="0" distL="114300" distR="114300" simplePos="0" relativeHeight="251742208" behindDoc="0" locked="0" layoutInCell="1" allowOverlap="1">
            <wp:simplePos x="0" y="0"/>
            <wp:positionH relativeFrom="column">
              <wp:posOffset>2620010</wp:posOffset>
            </wp:positionH>
            <wp:positionV relativeFrom="paragraph">
              <wp:posOffset>616321</wp:posOffset>
            </wp:positionV>
            <wp:extent cx="3010619" cy="1837427"/>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XY_002.jpg"/>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35" t="1680" r="5236" b="13429"/>
                    <a:stretch/>
                  </pic:blipFill>
                  <pic:spPr bwMode="auto">
                    <a:xfrm>
                      <a:off x="0" y="0"/>
                      <a:ext cx="3010619" cy="183742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485416">
        <w:rPr>
          <w:noProof/>
        </w:rPr>
        <w:pict>
          <v:rect id="正方形/長方形 7" o:spid="_x0000_s1028" style="position:absolute;left:0;text-align:left;margin-left:-18.65pt;margin-top:193.1pt;width:460.9pt;height:45.05pt;z-index:2516940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" filled="f" stroked="f" strokeweight=".25pt">
            <v:textbox>
              <w:txbxContent>
                <w:p w:rsidR="00C77192" w:rsidRPr="001B3E03" w:rsidRDefault="00C77192" w:rsidP="00C77192">
                  <w:pPr>
                    <w:spacing w:line="0" w:lineRule="atLeast"/>
                    <w:rPr>
                      <w:rFonts w:ascii="Arial" w:eastAsia="ＭＳ Ｐゴシック" w:hAnsi="Arial"/>
                      <w:color w:val="000000" w:themeColor="text1"/>
                      <w:sz w:val="18"/>
                    </w:rPr>
                  </w:pPr>
                  <w:r w:rsidRPr="001B3E03">
                    <w:rPr>
                      <w:rFonts w:ascii="Arial" w:eastAsia="ＭＳ Ｐゴシック" w:hAnsi="Arial" w:hint="eastAsia"/>
                      <w:color w:val="000000" w:themeColor="text1"/>
                      <w:sz w:val="18"/>
                    </w:rPr>
                    <w:t>旭化成の理念である「世界の人々の“いのち”と“くらし”に貢献する」やグループビジョンである「健康で快適な生活」「環境との共生」、グループバリューである「誠実」「挑戦」「創造」</w:t>
                  </w:r>
                  <w:r w:rsidR="00403F50">
                    <w:rPr>
                      <w:rFonts w:ascii="Arial" w:eastAsia="ＭＳ Ｐゴシック" w:hAnsi="Arial" w:hint="eastAsia"/>
                      <w:color w:val="000000" w:themeColor="text1"/>
                      <w:sz w:val="18"/>
                    </w:rPr>
                    <w:t>を</w:t>
                  </w:r>
                  <w:r w:rsidRPr="00403F50">
                    <w:rPr>
                      <w:rFonts w:ascii="Arial" w:eastAsia="ＭＳ Ｐゴシック" w:hAnsi="Arial" w:hint="eastAsia"/>
                      <w:color w:val="000000" w:themeColor="text1"/>
                      <w:sz w:val="18"/>
                    </w:rPr>
                    <w:t>インスピレーション</w:t>
                  </w:r>
                  <w:r w:rsidR="006F0AAD">
                    <w:rPr>
                      <w:rFonts w:ascii="Arial" w:eastAsia="ＭＳ Ｐゴシック" w:hAnsi="Arial" w:hint="eastAsia"/>
                      <w:color w:val="000000" w:themeColor="text1"/>
                      <w:sz w:val="18"/>
                    </w:rPr>
                    <w:t>に、</w:t>
                  </w:r>
                  <w:r w:rsidRPr="00403F50">
                    <w:rPr>
                      <w:rFonts w:ascii="Arial" w:eastAsia="ＭＳ Ｐゴシック" w:hAnsi="Arial" w:hint="eastAsia"/>
                      <w:color w:val="000000" w:themeColor="text1"/>
                      <w:sz w:val="18"/>
                    </w:rPr>
                    <w:t>共同でコンセプトメークし、</w:t>
                  </w:r>
                  <w:r w:rsidRPr="001B3E03">
                    <w:rPr>
                      <w:rFonts w:ascii="Arial" w:eastAsia="ＭＳ Ｐゴシック" w:hAnsi="Arial" w:hint="eastAsia"/>
                      <w:color w:val="000000" w:themeColor="text1"/>
                      <w:sz w:val="18"/>
                    </w:rPr>
                    <w:t>当社石丸がデザイン</w:t>
                  </w:r>
                  <w:r>
                    <w:rPr>
                      <w:rFonts w:ascii="Arial" w:eastAsia="ＭＳ Ｐゴシック" w:hAnsi="Arial" w:hint="eastAsia"/>
                      <w:color w:val="000000" w:themeColor="text1"/>
                      <w:sz w:val="18"/>
                    </w:rPr>
                    <w:t>。</w:t>
                  </w:r>
                  <w:r w:rsidRPr="001B3E03">
                    <w:rPr>
                      <w:rFonts w:ascii="Arial" w:eastAsia="ＭＳ Ｐゴシック" w:hAnsi="Arial" w:hint="eastAsia"/>
                      <w:color w:val="000000" w:themeColor="text1"/>
                      <w:sz w:val="18"/>
                    </w:rPr>
                    <w:t>車両名は「</w:t>
                  </w:r>
                  <w:r w:rsidRPr="001B3E03">
                    <w:rPr>
                      <w:rFonts w:ascii="Arial" w:eastAsia="ＭＳ Ｐゴシック" w:hAnsi="Arial" w:hint="eastAsia"/>
                      <w:color w:val="000000" w:themeColor="text1"/>
                      <w:sz w:val="18"/>
                    </w:rPr>
                    <w:t>AKXY</w:t>
                  </w:r>
                  <w:r w:rsidRPr="001B3E03">
                    <w:rPr>
                      <w:rFonts w:ascii="Arial" w:eastAsia="ＭＳ Ｐゴシック" w:hAnsi="Arial" w:hint="eastAsia"/>
                      <w:color w:val="000000" w:themeColor="text1"/>
                      <w:sz w:val="18"/>
                      <w:vertAlign w:val="superscript"/>
                    </w:rPr>
                    <w:t>TM</w:t>
                  </w:r>
                  <w:r w:rsidRPr="001B3E03">
                    <w:rPr>
                      <w:rFonts w:ascii="Arial" w:eastAsia="ＭＳ Ｐゴシック" w:hAnsi="Arial" w:hint="eastAsia"/>
                      <w:color w:val="000000" w:themeColor="text1"/>
                      <w:sz w:val="18"/>
                    </w:rPr>
                    <w:t>（アクシー）」。由来は「</w:t>
                  </w:r>
                  <w:r w:rsidRPr="001B3E03">
                    <w:rPr>
                      <w:rFonts w:ascii="Arial" w:eastAsia="ＭＳ Ｐゴシック" w:hAnsi="Arial" w:hint="eastAsia"/>
                      <w:color w:val="000000" w:themeColor="text1"/>
                      <w:sz w:val="18"/>
                    </w:rPr>
                    <w:t xml:space="preserve">Asahi Kasei </w:t>
                  </w:r>
                  <w:r w:rsidRPr="001B3E03">
                    <w:rPr>
                      <w:rFonts w:ascii="Arial" w:eastAsia="ＭＳ Ｐゴシック" w:hAnsi="Arial" w:hint="eastAsia"/>
                      <w:color w:val="000000" w:themeColor="text1"/>
                      <w:sz w:val="18"/>
                    </w:rPr>
                    <w:t>×（かける）</w:t>
                  </w:r>
                  <w:r w:rsidRPr="001B3E03">
                    <w:rPr>
                      <w:rFonts w:ascii="Arial" w:eastAsia="ＭＳ Ｐゴシック" w:hAnsi="Arial" w:hint="eastAsia"/>
                      <w:color w:val="000000" w:themeColor="text1"/>
                      <w:sz w:val="18"/>
                    </w:rPr>
                    <w:t xml:space="preserve"> You</w:t>
                  </w:r>
                  <w:r w:rsidRPr="001B3E03">
                    <w:rPr>
                      <w:rFonts w:ascii="Arial" w:eastAsia="ＭＳ Ｐゴシック" w:hAnsi="Arial" w:hint="eastAsia"/>
                      <w:color w:val="000000" w:themeColor="text1"/>
                      <w:sz w:val="18"/>
                    </w:rPr>
                    <w:t>（お客様）」</w:t>
                  </w:r>
                  <w:r w:rsidRPr="001B3E03">
                    <w:rPr>
                      <w:rFonts w:ascii="Arial" w:eastAsia="ＭＳ Ｐゴシック" w:hAnsi="Arial" w:hint="eastAsia"/>
                      <w:color w:val="000000" w:themeColor="text1"/>
                      <w:sz w:val="18"/>
                    </w:rPr>
                    <w:t xml:space="preserve"> </w:t>
                  </w:r>
                  <w:r w:rsidRPr="001B3E03">
                    <w:rPr>
                      <w:rFonts w:ascii="Arial" w:eastAsia="ＭＳ Ｐゴシック" w:hAnsi="Arial" w:hint="eastAsia"/>
                      <w:color w:val="000000" w:themeColor="text1"/>
                      <w:sz w:val="18"/>
                    </w:rPr>
                    <w:t>から</w:t>
                  </w:r>
                </w:p>
              </w:txbxContent>
            </v:textbox>
          </v:rect>
        </w:pict>
      </w:r>
      <w:r w:rsidR="00485416" w:rsidRPr="00485416">
        <w:rPr>
          <w:rFonts w:ascii="Arial" w:eastAsia="ＭＳ Ｐゴシック" w:hAnsi="Arial"/>
          <w:noProof/>
          <w:color w:val="000000" w:themeColor="text1"/>
        </w:rPr>
        <w:pict>
          <v:line id="直線コネクタ 5" o:spid="_x0000_s1033" style="position:absolute;left:0;text-align:left;z-index:251666432;visibility:visible;mso-position-horizontal-relative:text;mso-position-vertical-relative:text;mso-width-relative:margin" from="-18pt,3.45pt" to="443.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" strokecolor="black [3213]" strokeweight="1.5pt"/>
        </w:pict>
      </w:r>
      <w:r w:rsidR="00DA5F75">
        <w:rPr>
          <w:rFonts w:hint="eastAsia"/>
        </w:rPr>
        <w:t>旭化成と共同開発した</w:t>
      </w:r>
      <w:r w:rsidR="00110A08">
        <w:rPr>
          <w:rFonts w:hint="eastAsia"/>
        </w:rPr>
        <w:t>コンセプト</w:t>
      </w:r>
      <w:r w:rsidR="00537CDE">
        <w:rPr>
          <w:rFonts w:hint="eastAsia"/>
        </w:rPr>
        <w:t>EV</w:t>
      </w:r>
      <w:r w:rsidR="00CC6B62">
        <w:rPr>
          <w:rFonts w:hint="eastAsia"/>
        </w:rPr>
        <w:t>は、スポーツカーと</w:t>
      </w:r>
      <w:r w:rsidR="00CC6B62">
        <w:rPr>
          <w:rFonts w:hint="eastAsia"/>
        </w:rPr>
        <w:t>SUV</w:t>
      </w:r>
      <w:r w:rsidR="002D71B1">
        <w:rPr>
          <w:rFonts w:hint="eastAsia"/>
        </w:rPr>
        <w:t>を融合</w:t>
      </w:r>
      <w:r w:rsidR="00CC6B62">
        <w:rPr>
          <w:rFonts w:hint="eastAsia"/>
        </w:rPr>
        <w:t>した</w:t>
      </w:r>
      <w:r w:rsidR="005E2685">
        <w:rPr>
          <w:rFonts w:hint="eastAsia"/>
        </w:rPr>
        <w:t>、</w:t>
      </w:r>
      <w:r w:rsidR="008E280F">
        <w:rPr>
          <w:rFonts w:hint="eastAsia"/>
        </w:rPr>
        <w:t>クーペスタイル</w:t>
      </w:r>
      <w:r w:rsidR="005E2685">
        <w:rPr>
          <w:rFonts w:hint="eastAsia"/>
        </w:rPr>
        <w:t>の美しいルーフラインが特長です。</w:t>
      </w:r>
      <w:r w:rsidR="00CC6B62">
        <w:rPr>
          <w:rFonts w:hint="eastAsia"/>
        </w:rPr>
        <w:t>ドアはガルウイング方式を採用</w:t>
      </w:r>
      <w:r w:rsidR="00960A4D">
        <w:rPr>
          <w:rFonts w:hint="eastAsia"/>
        </w:rPr>
        <w:t>、</w:t>
      </w:r>
      <w:r w:rsidR="005E2685">
        <w:rPr>
          <w:rFonts w:hint="eastAsia"/>
        </w:rPr>
        <w:t>室内は</w:t>
      </w:r>
      <w:r w:rsidR="005E2685">
        <w:rPr>
          <w:rFonts w:hint="eastAsia"/>
        </w:rPr>
        <w:t>3</w:t>
      </w:r>
      <w:r w:rsidR="005E2685">
        <w:rPr>
          <w:rFonts w:hint="eastAsia"/>
        </w:rPr>
        <w:t>人乗り</w:t>
      </w:r>
      <w:r w:rsidR="00110A08">
        <w:rPr>
          <w:rFonts w:hint="eastAsia"/>
        </w:rPr>
        <w:t>です。</w:t>
      </w:r>
    </w:p>
    <w:p w:rsidR="001B3E03" w:rsidRDefault="001B3E03" w:rsidP="004F597A">
      <w:pPr>
        <w:spacing w:beforeLines="10"/>
        <w:ind w:rightChars="2196" w:right="4392" w:firstLineChars="100" w:firstLine="200"/>
        <w:sectPr w:rsidR="001B3E03" w:rsidSect="000525D8">
          <w:headerReference w:type="default" r:id="rId11"/>
          <w:pgSz w:w="11906" w:h="16838"/>
          <w:pgMar w:top="1418" w:right="1701" w:bottom="1134" w:left="1701" w:header="851" w:footer="992" w:gutter="0"/>
          <w:cols w:space="425"/>
          <w:docGrid w:type="lines" w:linePitch="360"/>
        </w:sectPr>
      </w:pPr>
    </w:p>
    <w:p w:rsidR="00EE3EFE" w:rsidRDefault="00EE3EFE" w:rsidP="004F597A">
      <w:pPr>
        <w:spacing w:beforeLines="20"/>
        <w:ind w:right="-1" w:firstLineChars="100" w:firstLine="200"/>
      </w:pPr>
      <w:r w:rsidRPr="001402BE">
        <w:rPr>
          <w:rFonts w:hint="eastAsia"/>
        </w:rPr>
        <w:lastRenderedPageBreak/>
        <w:t>全長</w:t>
      </w:r>
      <w:r w:rsidRPr="001402BE">
        <w:t>4,685mm</w:t>
      </w:r>
      <w:r w:rsidRPr="001402BE">
        <w:rPr>
          <w:rFonts w:hint="eastAsia"/>
        </w:rPr>
        <w:t>、全幅</w:t>
      </w:r>
      <w:r w:rsidRPr="001402BE">
        <w:t>1,813mm</w:t>
      </w:r>
      <w:r w:rsidRPr="001402BE">
        <w:rPr>
          <w:rFonts w:hint="eastAsia"/>
        </w:rPr>
        <w:t>、全高</w:t>
      </w:r>
      <w:r w:rsidRPr="001402BE">
        <w:t>1,562mm</w:t>
      </w:r>
      <w:r w:rsidRPr="001402BE">
        <w:rPr>
          <w:rFonts w:hint="eastAsia"/>
        </w:rPr>
        <w:t>で、モーターはトミーカイラ</w:t>
      </w:r>
      <w:r w:rsidRPr="001402BE">
        <w:t>ZZ</w:t>
      </w:r>
      <w:r w:rsidRPr="001402BE">
        <w:rPr>
          <w:rFonts w:hint="eastAsia"/>
        </w:rPr>
        <w:t>と同じ、最高出力</w:t>
      </w:r>
      <w:r w:rsidRPr="001402BE">
        <w:t>225kW</w:t>
      </w:r>
      <w:r w:rsidRPr="001402BE">
        <w:rPr>
          <w:rFonts w:hint="eastAsia"/>
        </w:rPr>
        <w:t>（</w:t>
      </w:r>
      <w:r w:rsidRPr="001402BE">
        <w:t>305</w:t>
      </w:r>
      <w:r w:rsidRPr="001402BE">
        <w:rPr>
          <w:rFonts w:hint="eastAsia"/>
        </w:rPr>
        <w:t>馬力）の物を搭載しています。</w:t>
      </w:r>
    </w:p>
    <w:p w:rsidR="00CC6B62" w:rsidRDefault="000525D8" w:rsidP="004F597A">
      <w:pPr>
        <w:spacing w:beforeLines="20"/>
        <w:ind w:right="3968" w:firstLineChars="100" w:firstLine="200"/>
      </w:pPr>
      <w:r>
        <w:rPr>
          <w:rFonts w:hint="eastAsia"/>
          <w:noProof/>
        </w:rPr>
        <w:drawing>
          <wp:anchor distT="0" distB="0" distL="114300" distR="114300" simplePos="0" relativeHeight="251732992" behindDoc="0" locked="0" layoutInCell="1" allowOverlap="1">
            <wp:simplePos x="0" y="0"/>
            <wp:positionH relativeFrom="column">
              <wp:posOffset>3069171</wp:posOffset>
            </wp:positionH>
            <wp:positionV relativeFrom="paragraph">
              <wp:posOffset>11389</wp:posOffset>
            </wp:positionV>
            <wp:extent cx="2562045" cy="1707387"/>
            <wp:effectExtent l="0" t="0" r="0" b="762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XY_001.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57579" cy="1704411"/>
                    </a:xfrm>
                    <a:prstGeom prst="rect">
                      <a:avLst/>
                    </a:prstGeom>
                  </pic:spPr>
                </pic:pic>
              </a:graphicData>
            </a:graphic>
          </wp:anchor>
        </w:drawing>
      </w:r>
      <w:r w:rsidR="00485416">
        <w:rPr>
          <w:noProof/>
        </w:rPr>
        <w:pict>
          <v:rect id="正方形/長方形 13" o:spid="_x0000_s1029" style="position:absolute;left:0;text-align:left;margin-left:241.9pt;margin-top:135.5pt;width:202.15pt;height:64.45pt;z-index:2517002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" filled="f" stroked="f" strokeweight=".25pt">
            <v:textbox>
              <w:txbxContent>
                <w:p w:rsidR="00450EBD" w:rsidRPr="001B3E03" w:rsidRDefault="00450EBD" w:rsidP="00450EBD">
                  <w:pPr>
                    <w:spacing w:line="0" w:lineRule="atLeast"/>
                    <w:rPr>
                      <w:rFonts w:ascii="Arial" w:eastAsia="ＭＳ Ｐゴシック" w:hAnsi="Arial"/>
                      <w:color w:val="000000" w:themeColor="text1"/>
                      <w:sz w:val="18"/>
                    </w:rPr>
                  </w:pPr>
                  <w:r w:rsidRPr="001B3E03">
                    <w:rPr>
                      <w:rFonts w:ascii="Arial" w:eastAsia="ＭＳ Ｐゴシック" w:hAnsi="Arial" w:hint="eastAsia"/>
                      <w:color w:val="000000" w:themeColor="text1"/>
                      <w:sz w:val="18"/>
                    </w:rPr>
                    <w:t>白と黒を配したスタイリッシュなインテリア。人が触れる部分や視界に入るところは柔らかな曲面や温かみのある素材を使用。一方、あまり目立たないところには幾何学的な線や面を強調。エクステリアとインテリアともに一貫したデザイン</w:t>
                  </w:r>
                </w:p>
              </w:txbxContent>
            </v:textbox>
          </v:rect>
        </w:pict>
      </w:r>
      <w:r w:rsidR="008E280F">
        <w:rPr>
          <w:rFonts w:hint="eastAsia"/>
        </w:rPr>
        <w:t>内装は、</w:t>
      </w:r>
      <w:r w:rsidR="00CC6B62">
        <w:rPr>
          <w:rFonts w:hint="eastAsia"/>
        </w:rPr>
        <w:t>球体に包み込まれるような</w:t>
      </w:r>
      <w:r w:rsidR="00E7228C">
        <w:rPr>
          <w:rFonts w:hint="eastAsia"/>
        </w:rPr>
        <w:t>デザインで</w:t>
      </w:r>
      <w:r w:rsidR="00B93A28">
        <w:rPr>
          <w:rFonts w:hint="eastAsia"/>
        </w:rPr>
        <w:t>、</w:t>
      </w:r>
      <w:r w:rsidR="00CC6B62">
        <w:rPr>
          <w:rFonts w:hint="eastAsia"/>
        </w:rPr>
        <w:t>優しく、柔らかな印象を</w:t>
      </w:r>
      <w:r w:rsidR="00B93A28">
        <w:rPr>
          <w:rFonts w:hint="eastAsia"/>
        </w:rPr>
        <w:t>、乗り手に</w:t>
      </w:r>
      <w:r w:rsidR="00CC6B62">
        <w:rPr>
          <w:rFonts w:hint="eastAsia"/>
        </w:rPr>
        <w:t>与え</w:t>
      </w:r>
      <w:r w:rsidR="00E7228C">
        <w:rPr>
          <w:rFonts w:hint="eastAsia"/>
        </w:rPr>
        <w:t>ま</w:t>
      </w:r>
      <w:r w:rsidR="00B93A28">
        <w:rPr>
          <w:rFonts w:hint="eastAsia"/>
        </w:rPr>
        <w:t>す。</w:t>
      </w:r>
      <w:r w:rsidR="008E280F">
        <w:rPr>
          <w:rFonts w:hint="eastAsia"/>
        </w:rPr>
        <w:t>内装に合わせて、外装のショルダーラインの位置より高い車両上部は、球をイメージ</w:t>
      </w:r>
      <w:r w:rsidR="00E7228C">
        <w:rPr>
          <w:rFonts w:hint="eastAsia"/>
        </w:rPr>
        <w:t>しました</w:t>
      </w:r>
      <w:r w:rsidR="008E280F">
        <w:rPr>
          <w:rFonts w:hint="eastAsia"/>
        </w:rPr>
        <w:t>。</w:t>
      </w:r>
      <w:r w:rsidR="00B93A28">
        <w:rPr>
          <w:rFonts w:hint="eastAsia"/>
        </w:rPr>
        <w:t>一方、ショルダーラインの高さより低い車両下部</w:t>
      </w:r>
      <w:r w:rsidR="00CC6B62">
        <w:rPr>
          <w:rFonts w:hint="eastAsia"/>
        </w:rPr>
        <w:t>は、水平や垂直、斜め</w:t>
      </w:r>
      <w:r w:rsidR="00CC6B62">
        <w:rPr>
          <w:rFonts w:hint="eastAsia"/>
        </w:rPr>
        <w:t>45</w:t>
      </w:r>
      <w:r w:rsidR="00CC6B62">
        <w:rPr>
          <w:rFonts w:hint="eastAsia"/>
        </w:rPr>
        <w:t>度の線を幾何学的に組み合わせ、無機質</w:t>
      </w:r>
      <w:r w:rsidR="00B93A28">
        <w:rPr>
          <w:rFonts w:hint="eastAsia"/>
        </w:rPr>
        <w:t>な印象を</w:t>
      </w:r>
      <w:r w:rsidR="00536235">
        <w:rPr>
          <w:rFonts w:hint="eastAsia"/>
        </w:rPr>
        <w:t>強調した</w:t>
      </w:r>
      <w:r w:rsidR="00B93A28">
        <w:rPr>
          <w:rFonts w:hint="eastAsia"/>
        </w:rPr>
        <w:t>対照的な</w:t>
      </w:r>
      <w:r w:rsidR="008E280F">
        <w:rPr>
          <w:rFonts w:hint="eastAsia"/>
        </w:rPr>
        <w:t>イメージ</w:t>
      </w:r>
      <w:r w:rsidR="00B93A28">
        <w:rPr>
          <w:rFonts w:hint="eastAsia"/>
        </w:rPr>
        <w:t>です</w:t>
      </w:r>
      <w:r w:rsidR="00CC6B62">
        <w:rPr>
          <w:rFonts w:hint="eastAsia"/>
        </w:rPr>
        <w:t>。</w:t>
      </w:r>
      <w:r w:rsidR="00D86CEC">
        <w:rPr>
          <w:rFonts w:hint="eastAsia"/>
        </w:rPr>
        <w:t>車両</w:t>
      </w:r>
      <w:r w:rsidR="00CC6B62">
        <w:rPr>
          <w:rFonts w:hint="eastAsia"/>
        </w:rPr>
        <w:t>の</w:t>
      </w:r>
      <w:r w:rsidR="008E640B">
        <w:rPr>
          <w:rFonts w:hint="eastAsia"/>
        </w:rPr>
        <w:t>フロント部分・リア部分</w:t>
      </w:r>
      <w:r w:rsidR="00CC6B62">
        <w:rPr>
          <w:rFonts w:hint="eastAsia"/>
        </w:rPr>
        <w:t>を絞る</w:t>
      </w:r>
      <w:r w:rsidR="008E640B">
        <w:rPr>
          <w:rFonts w:hint="eastAsia"/>
        </w:rPr>
        <w:t>ような形状</w:t>
      </w:r>
      <w:r w:rsidR="00EC408F">
        <w:rPr>
          <w:rFonts w:hint="eastAsia"/>
        </w:rPr>
        <w:t>にするこ</w:t>
      </w:r>
      <w:r w:rsidR="00CC6B62">
        <w:rPr>
          <w:rFonts w:hint="eastAsia"/>
        </w:rPr>
        <w:t>とで、</w:t>
      </w:r>
      <w:r w:rsidR="008E640B">
        <w:rPr>
          <w:rFonts w:hint="eastAsia"/>
        </w:rPr>
        <w:t>車両</w:t>
      </w:r>
      <w:r w:rsidR="00CC6B62">
        <w:rPr>
          <w:rFonts w:hint="eastAsia"/>
        </w:rPr>
        <w:t>上</w:t>
      </w:r>
      <w:r w:rsidR="008E640B">
        <w:rPr>
          <w:rFonts w:hint="eastAsia"/>
        </w:rPr>
        <w:t>部と</w:t>
      </w:r>
      <w:r w:rsidR="00CC6B62">
        <w:rPr>
          <w:rFonts w:hint="eastAsia"/>
        </w:rPr>
        <w:t>下</w:t>
      </w:r>
      <w:r w:rsidR="008E640B">
        <w:rPr>
          <w:rFonts w:hint="eastAsia"/>
        </w:rPr>
        <w:t>部</w:t>
      </w:r>
      <w:r w:rsidR="00CC6B62">
        <w:rPr>
          <w:rFonts w:hint="eastAsia"/>
        </w:rPr>
        <w:t>の</w:t>
      </w:r>
      <w:r w:rsidR="008E640B">
        <w:rPr>
          <w:rFonts w:hint="eastAsia"/>
        </w:rPr>
        <w:t>相反する印象を</w:t>
      </w:r>
      <w:r w:rsidR="00536235">
        <w:rPr>
          <w:rFonts w:hint="eastAsia"/>
        </w:rPr>
        <w:t>強く残</w:t>
      </w:r>
      <w:r w:rsidR="00CC6B62">
        <w:rPr>
          <w:rFonts w:hint="eastAsia"/>
        </w:rPr>
        <w:t>し</w:t>
      </w:r>
      <w:r w:rsidR="004C317F">
        <w:rPr>
          <w:rFonts w:hint="eastAsia"/>
        </w:rPr>
        <w:t>ながら</w:t>
      </w:r>
      <w:r w:rsidR="008E280F">
        <w:rPr>
          <w:rFonts w:hint="eastAsia"/>
        </w:rPr>
        <w:t>も</w:t>
      </w:r>
      <w:r w:rsidR="004C317F">
        <w:rPr>
          <w:rFonts w:hint="eastAsia"/>
        </w:rPr>
        <w:t>、</w:t>
      </w:r>
      <w:r w:rsidR="008E280F">
        <w:rPr>
          <w:rFonts w:hint="eastAsia"/>
        </w:rPr>
        <w:t>調和のとれた</w:t>
      </w:r>
      <w:r w:rsidR="004C317F">
        <w:rPr>
          <w:rFonts w:hint="eastAsia"/>
        </w:rPr>
        <w:t>近未来的なデザインに仕上げています</w:t>
      </w:r>
      <w:r w:rsidR="00CC6B62">
        <w:rPr>
          <w:rFonts w:hint="eastAsia"/>
        </w:rPr>
        <w:t>。</w:t>
      </w:r>
      <w:r w:rsidR="0021282D">
        <w:rPr>
          <w:rFonts w:hint="eastAsia"/>
        </w:rPr>
        <w:t>デザインは当社の</w:t>
      </w:r>
      <w:r w:rsidR="00D072F7">
        <w:rPr>
          <w:rFonts w:hint="eastAsia"/>
        </w:rPr>
        <w:t>カーデザイナー、</w:t>
      </w:r>
      <w:r w:rsidR="0021282D" w:rsidRPr="00E4773E">
        <w:rPr>
          <w:rFonts w:hint="eastAsia"/>
        </w:rPr>
        <w:t>石丸竜平</w:t>
      </w:r>
      <w:r w:rsidR="0021282D">
        <w:rPr>
          <w:rFonts w:hint="eastAsia"/>
        </w:rPr>
        <w:t>が手がけています。</w:t>
      </w:r>
    </w:p>
    <w:p w:rsidR="00DA5F75" w:rsidRDefault="00B359DC" w:rsidP="004F597A">
      <w:pPr>
        <w:spacing w:beforeLines="10"/>
        <w:ind w:firstLineChars="100" w:firstLine="200"/>
        <w:rPr>
          <w:color w:val="000000" w:themeColor="text1"/>
        </w:rPr>
      </w:pPr>
      <w:r>
        <w:rPr>
          <w:rFonts w:hint="eastAsia"/>
        </w:rPr>
        <w:t>当社は</w:t>
      </w:r>
      <w:r w:rsidR="00724B1D">
        <w:rPr>
          <w:rFonts w:hint="eastAsia"/>
        </w:rPr>
        <w:t>、旭化成とともに進めたコンセプト</w:t>
      </w:r>
      <w:r w:rsidR="00210D8C">
        <w:rPr>
          <w:rFonts w:hint="eastAsia"/>
        </w:rPr>
        <w:t>メーク</w:t>
      </w:r>
      <w:r w:rsidR="00724B1D">
        <w:rPr>
          <w:rFonts w:hint="eastAsia"/>
        </w:rPr>
        <w:t>をもとに、</w:t>
      </w:r>
      <w:r w:rsidR="000C0F68">
        <w:rPr>
          <w:rFonts w:hint="eastAsia"/>
        </w:rPr>
        <w:t>車両</w:t>
      </w:r>
      <w:r w:rsidR="00B44976">
        <w:rPr>
          <w:rFonts w:hint="eastAsia"/>
        </w:rPr>
        <w:t>の</w:t>
      </w:r>
      <w:r w:rsidRPr="008E280F">
        <w:rPr>
          <w:rFonts w:hint="eastAsia"/>
          <w:color w:val="000000" w:themeColor="text1"/>
        </w:rPr>
        <w:t>製作</w:t>
      </w:r>
      <w:r w:rsidR="00DA5F75" w:rsidRPr="008E280F">
        <w:rPr>
          <w:rFonts w:hint="eastAsia"/>
          <w:color w:val="000000" w:themeColor="text1"/>
        </w:rPr>
        <w:t>やデザイン作成のほか、</w:t>
      </w:r>
      <w:r w:rsidRPr="008E280F">
        <w:rPr>
          <w:rFonts w:hint="eastAsia"/>
          <w:color w:val="000000" w:themeColor="text1"/>
        </w:rPr>
        <w:t>車体設計や</w:t>
      </w:r>
      <w:r w:rsidR="00DA5F75" w:rsidRPr="008E280F">
        <w:rPr>
          <w:rFonts w:hint="eastAsia"/>
          <w:color w:val="000000" w:themeColor="text1"/>
        </w:rPr>
        <w:t>パワートレイン設計を</w:t>
      </w:r>
      <w:r w:rsidR="00646503" w:rsidRPr="008E280F">
        <w:rPr>
          <w:rFonts w:hint="eastAsia"/>
          <w:color w:val="000000" w:themeColor="text1"/>
        </w:rPr>
        <w:t>、</w:t>
      </w:r>
      <w:r w:rsidR="00DA5F75" w:rsidRPr="008E280F">
        <w:rPr>
          <w:rFonts w:hint="eastAsia"/>
          <w:color w:val="000000" w:themeColor="text1"/>
        </w:rPr>
        <w:t>担っています</w:t>
      </w:r>
      <w:r w:rsidR="00CC563C" w:rsidRPr="008E280F">
        <w:rPr>
          <w:rFonts w:hint="eastAsia"/>
          <w:color w:val="000000" w:themeColor="text1"/>
        </w:rPr>
        <w:t>。</w:t>
      </w:r>
      <w:r w:rsidR="00646503" w:rsidRPr="008E280F">
        <w:rPr>
          <w:rFonts w:hint="eastAsia"/>
          <w:color w:val="000000" w:themeColor="text1"/>
        </w:rPr>
        <w:t>担当したのはトミーカイラ</w:t>
      </w:r>
      <w:r w:rsidR="00646503" w:rsidRPr="008E280F">
        <w:rPr>
          <w:rFonts w:hint="eastAsia"/>
          <w:color w:val="000000" w:themeColor="text1"/>
        </w:rPr>
        <w:t>ZZ</w:t>
      </w:r>
      <w:r w:rsidR="00646503" w:rsidRPr="008E280F">
        <w:rPr>
          <w:rFonts w:hint="eastAsia"/>
          <w:color w:val="000000" w:themeColor="text1"/>
        </w:rPr>
        <w:t>の当社開発チームです。</w:t>
      </w:r>
    </w:p>
    <w:p w:rsidR="00DA5F75" w:rsidRPr="00DA5F75" w:rsidRDefault="00DA5F75" w:rsidP="004F597A">
      <w:pPr>
        <w:spacing w:beforeLines="100" w:line="0" w:lineRule="atLeast"/>
        <w:rPr>
          <w:rFonts w:ascii="Arial Black" w:eastAsia="HGP創英角ｺﾞｼｯｸUB" w:hAnsi="Arial Black"/>
          <w:sz w:val="21"/>
        </w:rPr>
      </w:pPr>
      <w:r>
        <w:rPr>
          <w:rFonts w:ascii="Arial Black" w:eastAsia="HGP創英角ｺﾞｼｯｸUB" w:hAnsi="Arial Black" w:hint="eastAsia"/>
          <w:sz w:val="21"/>
        </w:rPr>
        <w:t>旭化成の最先端技術など同社</w:t>
      </w:r>
      <w:r>
        <w:rPr>
          <w:rFonts w:ascii="Arial Black" w:eastAsia="HGP創英角ｺﾞｼｯｸUB" w:hAnsi="Arial Black" w:hint="eastAsia"/>
          <w:sz w:val="21"/>
        </w:rPr>
        <w:t>27</w:t>
      </w:r>
      <w:r>
        <w:rPr>
          <w:rFonts w:ascii="Arial Black" w:eastAsia="HGP創英角ｺﾞｼｯｸUB" w:hAnsi="Arial Black" w:hint="eastAsia"/>
          <w:sz w:val="21"/>
        </w:rPr>
        <w:t>品目を車に搭載</w:t>
      </w:r>
    </w:p>
    <w:p w:rsidR="00A71471" w:rsidRDefault="00A1095C" w:rsidP="004F597A">
      <w:pPr>
        <w:spacing w:beforeLines="50"/>
        <w:ind w:firstLineChars="100" w:firstLine="200"/>
      </w:pPr>
      <w:r>
        <w:rPr>
          <w:rFonts w:hint="eastAsia"/>
        </w:rPr>
        <w:t>コンセプトカー</w:t>
      </w:r>
      <w:r w:rsidR="00203C7C">
        <w:rPr>
          <w:rFonts w:hint="eastAsia"/>
        </w:rPr>
        <w:t>には、</w:t>
      </w:r>
      <w:r w:rsidR="00452088">
        <w:rPr>
          <w:rFonts w:hint="eastAsia"/>
        </w:rPr>
        <w:t>旭化成</w:t>
      </w:r>
      <w:r w:rsidRPr="00A1095C">
        <w:rPr>
          <w:rFonts w:hint="eastAsia"/>
        </w:rPr>
        <w:t>のシステムと部材計</w:t>
      </w:r>
      <w:r w:rsidRPr="00A1095C">
        <w:rPr>
          <w:rFonts w:hint="eastAsia"/>
        </w:rPr>
        <w:t>27</w:t>
      </w:r>
      <w:r w:rsidRPr="00A1095C">
        <w:rPr>
          <w:rFonts w:hint="eastAsia"/>
        </w:rPr>
        <w:t>品目を搭載しています。</w:t>
      </w:r>
      <w:r w:rsidR="00485416" w:rsidRPr="00485416">
        <w:rPr>
          <w:rFonts w:ascii="Arial" w:eastAsia="ＭＳ Ｐゴシック" w:hAnsi="Arial"/>
          <w:noProof/>
          <w:color w:val="000000" w:themeColor="text1"/>
        </w:rPr>
        <w:pict>
          <v:line id="直線コネクタ 8" o:spid="_x0000_s1032" style="position:absolute;left:0;text-align:left;z-index:251669504;visibility:visible;mso-position-horizontal-relative:text;mso-position-vertical-relative:text;mso-width-relative:margin" from="-18.65pt,4.1pt" to="442.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" strokecolor="black [3213]" strokeweight="1.5pt"/>
        </w:pict>
      </w:r>
    </w:p>
    <w:p w:rsidR="00A71471" w:rsidRDefault="00A1095C" w:rsidP="004F597A">
      <w:pPr>
        <w:spacing w:beforeLines="10"/>
        <w:ind w:firstLineChars="100" w:firstLine="200"/>
      </w:pPr>
      <w:r>
        <w:rPr>
          <w:rFonts w:hint="eastAsia"/>
        </w:rPr>
        <w:t>例えば</w:t>
      </w:r>
      <w:r w:rsidR="00A71471">
        <w:rPr>
          <w:rFonts w:hint="eastAsia"/>
        </w:rPr>
        <w:t>部材では、</w:t>
      </w:r>
      <w:r w:rsidR="00A71471" w:rsidRPr="00E55342">
        <w:rPr>
          <w:rFonts w:hint="eastAsia"/>
        </w:rPr>
        <w:t>自動車の軽量化</w:t>
      </w:r>
      <w:r w:rsidR="00A71471">
        <w:rPr>
          <w:rFonts w:hint="eastAsia"/>
        </w:rPr>
        <w:t>につながる素材で鉄やアルミニウムの代わりになる高機能樹脂や、快適性に優れるシート用の人工皮革、エコタイヤ向け合成ゴムなど、同社の他分野にわたる製品を使用しています。</w:t>
      </w:r>
    </w:p>
    <w:p w:rsidR="00C471CE" w:rsidRDefault="002B183B" w:rsidP="004F597A">
      <w:pPr>
        <w:spacing w:beforeLines="10"/>
        <w:ind w:firstLineChars="100" w:firstLine="200"/>
      </w:pPr>
      <w:r>
        <w:rPr>
          <w:rFonts w:hint="eastAsia"/>
        </w:rPr>
        <w:t>さら</w:t>
      </w:r>
      <w:r w:rsidR="00A71471">
        <w:rPr>
          <w:rFonts w:hint="eastAsia"/>
        </w:rPr>
        <w:t>に旭化成の最先端技術も搭載しています。</w:t>
      </w:r>
      <w:r w:rsidR="00805462">
        <w:rPr>
          <w:rFonts w:hint="eastAsia"/>
        </w:rPr>
        <w:t>一つが、</w:t>
      </w:r>
      <w:r w:rsidR="00805462" w:rsidRPr="00805462">
        <w:rPr>
          <w:rFonts w:hint="eastAsia"/>
        </w:rPr>
        <w:t>センサー（感知器）などを使用してさまざまな情報を計測</w:t>
      </w:r>
      <w:r w:rsidR="00805462">
        <w:rPr>
          <w:rFonts w:hint="eastAsia"/>
        </w:rPr>
        <w:t>、</w:t>
      </w:r>
      <w:r w:rsidR="00805462" w:rsidRPr="00805462">
        <w:rPr>
          <w:rFonts w:hint="eastAsia"/>
        </w:rPr>
        <w:t>数値化する</w:t>
      </w:r>
      <w:r w:rsidR="00805462">
        <w:rPr>
          <w:rFonts w:hint="eastAsia"/>
        </w:rPr>
        <w:t>「センシング技術」です。</w:t>
      </w:r>
      <w:r w:rsidR="0064034E">
        <w:rPr>
          <w:rFonts w:hint="eastAsia"/>
        </w:rPr>
        <w:t>人</w:t>
      </w:r>
      <w:r w:rsidR="00CC6B62">
        <w:rPr>
          <w:rFonts w:hint="eastAsia"/>
        </w:rPr>
        <w:t>の顔をカメラで撮影し</w:t>
      </w:r>
      <w:r w:rsidR="0064034E">
        <w:rPr>
          <w:rFonts w:hint="eastAsia"/>
        </w:rPr>
        <w:t>ながら</w:t>
      </w:r>
      <w:r w:rsidR="00CC6B62">
        <w:rPr>
          <w:rFonts w:hint="eastAsia"/>
        </w:rPr>
        <w:t>心拍数を計測する</w:t>
      </w:r>
      <w:r w:rsidR="00CC6B62">
        <w:t>非接触型の</w:t>
      </w:r>
      <w:r w:rsidR="00CC6B62">
        <w:rPr>
          <w:rStyle w:val="hl1"/>
        </w:rPr>
        <w:t>脈波</w:t>
      </w:r>
      <w:r w:rsidR="00CC6B62">
        <w:t>検出技術</w:t>
      </w:r>
      <w:r w:rsidR="00CC6B62">
        <w:rPr>
          <w:rFonts w:hint="eastAsia"/>
        </w:rPr>
        <w:t>（</w:t>
      </w:r>
      <w:r w:rsidR="00CC6B62" w:rsidRPr="00E55342">
        <w:rPr>
          <w:rFonts w:hint="eastAsia"/>
        </w:rPr>
        <w:t>非接触バイタルセンシングシステム</w:t>
      </w:r>
      <w:r w:rsidR="00CC6B62">
        <w:rPr>
          <w:rFonts w:hint="eastAsia"/>
        </w:rPr>
        <w:t>）や</w:t>
      </w:r>
      <w:r w:rsidR="008F4E94">
        <w:rPr>
          <w:rFonts w:hint="eastAsia"/>
        </w:rPr>
        <w:t>、</w:t>
      </w:r>
      <w:r w:rsidR="009074D5">
        <w:rPr>
          <w:rFonts w:hint="eastAsia"/>
        </w:rPr>
        <w:t>室内</w:t>
      </w:r>
      <w:r w:rsidR="00CC6B62">
        <w:rPr>
          <w:rFonts w:hint="eastAsia"/>
        </w:rPr>
        <w:t>の二酸化炭素の濃度を</w:t>
      </w:r>
      <w:r w:rsidR="0064034E">
        <w:rPr>
          <w:rFonts w:hint="eastAsia"/>
        </w:rPr>
        <w:t>感知する</w:t>
      </w:r>
      <w:r w:rsidR="00CC6B62">
        <w:rPr>
          <w:rFonts w:hint="eastAsia"/>
        </w:rPr>
        <w:t>技術（</w:t>
      </w:r>
      <w:r w:rsidR="00CC6B62">
        <w:rPr>
          <w:rFonts w:hint="eastAsia"/>
        </w:rPr>
        <w:t>CO2</w:t>
      </w:r>
      <w:r w:rsidR="00CC6B62">
        <w:rPr>
          <w:rFonts w:hint="eastAsia"/>
        </w:rPr>
        <w:t>センサ</w:t>
      </w:r>
      <w:r w:rsidR="00711E4C">
        <w:rPr>
          <w:rFonts w:hint="eastAsia"/>
        </w:rPr>
        <w:t>ー</w:t>
      </w:r>
      <w:r w:rsidR="005D692C">
        <w:rPr>
          <w:rFonts w:hint="eastAsia"/>
        </w:rPr>
        <w:t>）を、車体に</w:t>
      </w:r>
      <w:r w:rsidR="00711E4C">
        <w:rPr>
          <w:rFonts w:hint="eastAsia"/>
        </w:rPr>
        <w:t>組み込んでいます</w:t>
      </w:r>
      <w:r w:rsidR="0064034E">
        <w:rPr>
          <w:rFonts w:hint="eastAsia"/>
        </w:rPr>
        <w:t>。</w:t>
      </w:r>
    </w:p>
    <w:p w:rsidR="00CB29B6" w:rsidRDefault="00307D69" w:rsidP="004F597A">
      <w:pPr>
        <w:spacing w:beforeLines="10"/>
        <w:ind w:firstLineChars="100" w:firstLine="200"/>
      </w:pPr>
      <w:r w:rsidRPr="00E55342">
        <w:rPr>
          <w:rFonts w:hint="eastAsia"/>
        </w:rPr>
        <w:t>非接触バイタルセンシングシステム</w:t>
      </w:r>
      <w:r>
        <w:rPr>
          <w:rFonts w:hint="eastAsia"/>
        </w:rPr>
        <w:t>は、</w:t>
      </w:r>
      <w:r w:rsidR="002C7B1A">
        <w:rPr>
          <w:rFonts w:hint="eastAsia"/>
        </w:rPr>
        <w:t>脈波測定によ</w:t>
      </w:r>
      <w:r w:rsidR="00A578BF">
        <w:rPr>
          <w:rFonts w:hint="eastAsia"/>
        </w:rPr>
        <w:t>りドライバーの状態を確認できます。</w:t>
      </w:r>
      <w:r w:rsidR="0086478F">
        <w:rPr>
          <w:rFonts w:hint="eastAsia"/>
        </w:rPr>
        <w:t>同様に</w:t>
      </w:r>
      <w:r w:rsidR="002C7B1A" w:rsidRPr="002C7B1A">
        <w:rPr>
          <w:rFonts w:hint="eastAsia"/>
        </w:rPr>
        <w:t>CO2</w:t>
      </w:r>
      <w:r w:rsidR="002C7B1A" w:rsidRPr="002C7B1A">
        <w:rPr>
          <w:rFonts w:hint="eastAsia"/>
        </w:rPr>
        <w:t>センサ</w:t>
      </w:r>
      <w:r w:rsidR="00AC37BF">
        <w:rPr>
          <w:rFonts w:hint="eastAsia"/>
        </w:rPr>
        <w:t>ー</w:t>
      </w:r>
      <w:r w:rsidR="002C7B1A" w:rsidRPr="002C7B1A">
        <w:rPr>
          <w:rFonts w:hint="eastAsia"/>
        </w:rPr>
        <w:t>も、車載向けへの応用が期待されています。</w:t>
      </w:r>
      <w:r w:rsidR="0064034E" w:rsidRPr="0064034E">
        <w:rPr>
          <w:rFonts w:hint="eastAsia"/>
        </w:rPr>
        <w:t>ある</w:t>
      </w:r>
      <w:r w:rsidR="00CD617C">
        <w:rPr>
          <w:rFonts w:hint="eastAsia"/>
        </w:rPr>
        <w:t>研究結果によれば、</w:t>
      </w:r>
      <w:r w:rsidR="00AC37BF">
        <w:rPr>
          <w:rFonts w:hint="eastAsia"/>
        </w:rPr>
        <w:t>室内の</w:t>
      </w:r>
      <w:r w:rsidR="0064034E" w:rsidRPr="0064034E">
        <w:rPr>
          <w:rFonts w:hint="eastAsia"/>
        </w:rPr>
        <w:t>CO2</w:t>
      </w:r>
      <w:r w:rsidR="00CD617C">
        <w:rPr>
          <w:rFonts w:hint="eastAsia"/>
        </w:rPr>
        <w:t>濃度が上昇すると</w:t>
      </w:r>
      <w:r w:rsidR="00AC37BF">
        <w:rPr>
          <w:rFonts w:hint="eastAsia"/>
        </w:rPr>
        <w:t>、</w:t>
      </w:r>
      <w:r w:rsidR="00CD617C">
        <w:rPr>
          <w:rFonts w:hint="eastAsia"/>
        </w:rPr>
        <w:t>眠くなりやすいと</w:t>
      </w:r>
      <w:r w:rsidR="00AC37BF">
        <w:rPr>
          <w:rFonts w:hint="eastAsia"/>
        </w:rPr>
        <w:t>されています</w:t>
      </w:r>
      <w:r w:rsidR="00CD617C">
        <w:rPr>
          <w:rFonts w:hint="eastAsia"/>
        </w:rPr>
        <w:t>。また、</w:t>
      </w:r>
      <w:r w:rsidR="0064034E">
        <w:rPr>
          <w:rFonts w:hint="eastAsia"/>
        </w:rPr>
        <w:t>呼吸</w:t>
      </w:r>
      <w:r w:rsidR="00AC37BF">
        <w:rPr>
          <w:rFonts w:hint="eastAsia"/>
        </w:rPr>
        <w:t>で吐き出す</w:t>
      </w:r>
      <w:r w:rsidR="0064034E">
        <w:rPr>
          <w:rFonts w:hint="eastAsia"/>
        </w:rPr>
        <w:t>CO2</w:t>
      </w:r>
      <w:r w:rsidR="0064034E">
        <w:rPr>
          <w:rFonts w:hint="eastAsia"/>
        </w:rPr>
        <w:t>の量を</w:t>
      </w:r>
      <w:r w:rsidR="00576162">
        <w:rPr>
          <w:rFonts w:hint="eastAsia"/>
        </w:rPr>
        <w:t>分析</w:t>
      </w:r>
      <w:r w:rsidR="0064034E">
        <w:rPr>
          <w:rFonts w:hint="eastAsia"/>
        </w:rPr>
        <w:t>することで</w:t>
      </w:r>
      <w:r w:rsidR="00CD617C">
        <w:rPr>
          <w:rFonts w:hint="eastAsia"/>
        </w:rPr>
        <w:t>、</w:t>
      </w:r>
      <w:r w:rsidR="00E2181E">
        <w:rPr>
          <w:rFonts w:hint="eastAsia"/>
        </w:rPr>
        <w:t>人体の</w:t>
      </w:r>
      <w:r w:rsidR="00CB29B6">
        <w:rPr>
          <w:rFonts w:hint="eastAsia"/>
        </w:rPr>
        <w:t>アルコール濃度</w:t>
      </w:r>
      <w:r w:rsidR="00576162">
        <w:rPr>
          <w:rFonts w:hint="eastAsia"/>
        </w:rPr>
        <w:t>を</w:t>
      </w:r>
      <w:r w:rsidR="00E2181E">
        <w:rPr>
          <w:rFonts w:hint="eastAsia"/>
        </w:rPr>
        <w:t>より精密に</w:t>
      </w:r>
      <w:r w:rsidR="00576162">
        <w:rPr>
          <w:rFonts w:hint="eastAsia"/>
        </w:rPr>
        <w:t>数値化すること</w:t>
      </w:r>
      <w:r w:rsidR="00CD617C">
        <w:rPr>
          <w:rFonts w:hint="eastAsia"/>
        </w:rPr>
        <w:t>も可能です</w:t>
      </w:r>
      <w:r w:rsidR="00CB29B6">
        <w:rPr>
          <w:rFonts w:hint="eastAsia"/>
        </w:rPr>
        <w:t>。</w:t>
      </w:r>
      <w:r w:rsidR="00774280">
        <w:rPr>
          <w:rFonts w:hint="eastAsia"/>
        </w:rPr>
        <w:t>いずれも</w:t>
      </w:r>
      <w:r w:rsidR="00CB29B6">
        <w:rPr>
          <w:rFonts w:hint="eastAsia"/>
        </w:rPr>
        <w:t>異常を察知</w:t>
      </w:r>
      <w:r w:rsidR="00AC37BF">
        <w:rPr>
          <w:rFonts w:hint="eastAsia"/>
        </w:rPr>
        <w:t>した場合に</w:t>
      </w:r>
      <w:r w:rsidR="004A4A07">
        <w:rPr>
          <w:rFonts w:hint="eastAsia"/>
        </w:rPr>
        <w:t>、</w:t>
      </w:r>
      <w:r w:rsidR="00CB29B6">
        <w:rPr>
          <w:rFonts w:hint="eastAsia"/>
        </w:rPr>
        <w:t>ドライバーにアラーム通知</w:t>
      </w:r>
      <w:r w:rsidR="00952369">
        <w:rPr>
          <w:rFonts w:hint="eastAsia"/>
        </w:rPr>
        <w:t>など</w:t>
      </w:r>
      <w:r w:rsidR="00055B8A">
        <w:rPr>
          <w:rFonts w:hint="eastAsia"/>
        </w:rPr>
        <w:t>を</w:t>
      </w:r>
      <w:r w:rsidR="004A4A07">
        <w:rPr>
          <w:rFonts w:hint="eastAsia"/>
        </w:rPr>
        <w:t>すれば</w:t>
      </w:r>
      <w:r w:rsidR="00AC37BF">
        <w:rPr>
          <w:rFonts w:hint="eastAsia"/>
        </w:rPr>
        <w:t>、</w:t>
      </w:r>
      <w:r>
        <w:rPr>
          <w:rFonts w:hint="eastAsia"/>
        </w:rPr>
        <w:t>危険を回避することができます</w:t>
      </w:r>
      <w:r w:rsidR="00CB29B6">
        <w:rPr>
          <w:rFonts w:hint="eastAsia"/>
        </w:rPr>
        <w:t>。</w:t>
      </w:r>
    </w:p>
    <w:p w:rsidR="00DF2966" w:rsidRPr="00DF2966" w:rsidRDefault="007569EC" w:rsidP="004F597A">
      <w:pPr>
        <w:spacing w:beforeLines="10"/>
        <w:ind w:firstLineChars="100" w:firstLine="200"/>
      </w:pPr>
      <w:r>
        <w:rPr>
          <w:rFonts w:hint="eastAsia"/>
          <w:noProof/>
        </w:rPr>
        <w:drawing>
          <wp:anchor distT="0" distB="0" distL="114300" distR="114300" simplePos="0" relativeHeight="251734016" behindDoc="0" locked="0" layoutInCell="1" allowOverlap="1">
            <wp:simplePos x="0" y="0"/>
            <wp:positionH relativeFrom="column">
              <wp:posOffset>-227594</wp:posOffset>
            </wp:positionH>
            <wp:positionV relativeFrom="paragraph">
              <wp:posOffset>74930</wp:posOffset>
            </wp:positionV>
            <wp:extent cx="3174365" cy="1876425"/>
            <wp:effectExtent l="0" t="0" r="6985" b="952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jpg"/>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103" b="9237"/>
                    <a:stretch/>
                  </pic:blipFill>
                  <pic:spPr bwMode="auto">
                    <a:xfrm>
                      <a:off x="0" y="0"/>
                      <a:ext cx="3174365" cy="18764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rPr>
        <w:drawing>
          <wp:anchor distT="0" distB="0" distL="114300" distR="114300" simplePos="0" relativeHeight="251735040" behindDoc="0" locked="0" layoutInCell="1" allowOverlap="1">
            <wp:simplePos x="0" y="0"/>
            <wp:positionH relativeFrom="column">
              <wp:posOffset>2971165</wp:posOffset>
            </wp:positionH>
            <wp:positionV relativeFrom="paragraph">
              <wp:posOffset>76571</wp:posOffset>
            </wp:positionV>
            <wp:extent cx="2647950" cy="1877060"/>
            <wp:effectExtent l="0" t="0" r="0" b="889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jpg"/>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63"/>
                    <a:stretch/>
                  </pic:blipFill>
                  <pic:spPr bwMode="auto">
                    <a:xfrm>
                      <a:off x="0" y="0"/>
                      <a:ext cx="2647950" cy="18770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390071" w:rsidRPr="00CC138E" w:rsidRDefault="00390071" w:rsidP="00E50660"/>
    <w:p w:rsidR="00E50660" w:rsidRDefault="00E50660"/>
    <w:p w:rsidR="00E50660" w:rsidRDefault="00E50660"/>
    <w:p w:rsidR="00E50660" w:rsidRDefault="00E50660"/>
    <w:p w:rsidR="00E50660" w:rsidRDefault="00E50660"/>
    <w:p w:rsidR="00E50660" w:rsidRDefault="00E50660"/>
    <w:p w:rsidR="00E50660" w:rsidRDefault="00485416">
      <w:r>
        <w:rPr>
          <w:noProof/>
        </w:rPr>
        <w:pict>
          <v:rect id="正方形/長方形 27" o:spid="_x0000_s1030" style="position:absolute;margin-left:-18.2pt;margin-top:23.55pt;width:462pt;height:25.3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" filled="f" stroked="f" strokeweight=".25pt">
            <v:textbox>
              <w:txbxContent>
                <w:p w:rsidR="00DF2966" w:rsidRPr="001402BE" w:rsidRDefault="00DF2966" w:rsidP="00DF2966">
                  <w:pPr>
                    <w:spacing w:line="0" w:lineRule="atLeast"/>
                    <w:jc w:val="center"/>
                    <w:rPr>
                      <w:rFonts w:ascii="Arial" w:eastAsia="ＭＳ Ｐゴシック" w:hAnsi="Arial"/>
                      <w:color w:val="000000" w:themeColor="text1"/>
                      <w:sz w:val="18"/>
                    </w:rPr>
                  </w:pPr>
                  <w:r w:rsidRPr="001402BE">
                    <w:rPr>
                      <w:rFonts w:ascii="Arial" w:eastAsia="ＭＳ Ｐゴシック" w:hAnsi="Arial" w:hint="eastAsia"/>
                      <w:color w:val="000000" w:themeColor="text1"/>
                      <w:sz w:val="18"/>
                    </w:rPr>
                    <w:t>コンセプト</w:t>
                  </w:r>
                  <w:r w:rsidRPr="001402BE">
                    <w:rPr>
                      <w:rFonts w:ascii="Arial" w:eastAsia="ＭＳ Ｐゴシック" w:hAnsi="Arial" w:hint="eastAsia"/>
                      <w:color w:val="000000" w:themeColor="text1"/>
                      <w:sz w:val="18"/>
                    </w:rPr>
                    <w:t>EV</w:t>
                  </w:r>
                  <w:r w:rsidRPr="001402BE">
                    <w:rPr>
                      <w:rFonts w:ascii="Arial" w:eastAsia="ＭＳ Ｐゴシック" w:hAnsi="Arial" w:hint="eastAsia"/>
                      <w:color w:val="000000" w:themeColor="text1"/>
                      <w:sz w:val="18"/>
                    </w:rPr>
                    <w:t>「</w:t>
                  </w:r>
                  <w:r w:rsidRPr="001402BE">
                    <w:rPr>
                      <w:rFonts w:ascii="Arial" w:eastAsia="ＭＳ Ｐゴシック" w:hAnsi="Arial" w:hint="eastAsia"/>
                      <w:color w:val="000000" w:themeColor="text1"/>
                      <w:sz w:val="18"/>
                    </w:rPr>
                    <w:t>AKXYTM</w:t>
                  </w:r>
                  <w:r w:rsidRPr="001402BE">
                    <w:rPr>
                      <w:rFonts w:ascii="Arial" w:eastAsia="ＭＳ Ｐゴシック" w:hAnsi="Arial" w:hint="eastAsia"/>
                      <w:color w:val="000000" w:themeColor="text1"/>
                      <w:sz w:val="18"/>
                    </w:rPr>
                    <w:t>（アクシー）」のデザインを担当した当社カーデザイナー石丸による事前スケッチ</w:t>
                  </w:r>
                </w:p>
              </w:txbxContent>
            </v:textbox>
          </v:rect>
        </w:pict>
      </w:r>
    </w:p>
    <w:p w:rsidR="00734834" w:rsidRDefault="00734834">
      <w:pPr>
        <w:sectPr w:rsidR="00734834" w:rsidSect="001544A5">
          <w:pgSz w:w="11906" w:h="16838"/>
          <w:pgMar w:top="1418" w:right="1701" w:bottom="1134" w:left="1701" w:header="851" w:footer="992" w:gutter="0"/>
          <w:cols w:space="425"/>
          <w:docGrid w:type="lines" w:linePitch="360"/>
        </w:sectPr>
      </w:pPr>
    </w:p>
    <w:p w:rsidR="004628F8" w:rsidRDefault="00775098">
      <w:r>
        <w:rPr>
          <w:noProof/>
        </w:rPr>
        <w:lastRenderedPageBreak/>
        <w:drawing>
          <wp:anchor distT="0" distB="0" distL="114300" distR="114300" simplePos="0" relativeHeight="251743232" behindDoc="0" locked="0" layoutInCell="1" allowOverlap="1">
            <wp:simplePos x="0" y="0"/>
            <wp:positionH relativeFrom="column">
              <wp:posOffset>-234746</wp:posOffset>
            </wp:positionH>
            <wp:positionV relativeFrom="paragraph">
              <wp:posOffset>13970</wp:posOffset>
            </wp:positionV>
            <wp:extent cx="3010619" cy="1794294"/>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XY_000.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38" t="6073" r="2593" b="9706"/>
                    <a:stretch/>
                  </pic:blipFill>
                  <pic:spPr bwMode="auto">
                    <a:xfrm>
                      <a:off x="0" y="0"/>
                      <a:ext cx="3010535" cy="179424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312CE9">
        <w:rPr>
          <w:noProof/>
        </w:rPr>
        <w:drawing>
          <wp:anchor distT="0" distB="0" distL="114300" distR="114300" simplePos="0" relativeHeight="251739136" behindDoc="0" locked="0" layoutInCell="1" allowOverlap="1">
            <wp:simplePos x="0" y="0"/>
            <wp:positionH relativeFrom="column">
              <wp:posOffset>2801620</wp:posOffset>
            </wp:positionH>
            <wp:positionV relativeFrom="paragraph">
              <wp:posOffset>13599</wp:posOffset>
            </wp:positionV>
            <wp:extent cx="2820264" cy="1794295"/>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791" b="2166"/>
                    <a:stretch/>
                  </pic:blipFill>
                  <pic:spPr bwMode="auto">
                    <a:xfrm>
                      <a:off x="0" y="0"/>
                      <a:ext cx="2820264" cy="17942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4628F8" w:rsidRDefault="004628F8" w:rsidP="004628F8"/>
    <w:p w:rsidR="004628F8" w:rsidRDefault="004628F8" w:rsidP="004628F8"/>
    <w:p w:rsidR="004628F8" w:rsidRDefault="004628F8"/>
    <w:p w:rsidR="004628F8" w:rsidRDefault="004628F8"/>
    <w:p w:rsidR="004628F8" w:rsidRDefault="004628F8" w:rsidP="004628F8">
      <w:pPr>
        <w:jc w:val="center"/>
      </w:pPr>
    </w:p>
    <w:p w:rsidR="004628F8" w:rsidRDefault="004628F8"/>
    <w:p w:rsidR="004628F8" w:rsidRDefault="00485416">
      <w:r>
        <w:rPr>
          <w:noProof/>
        </w:rPr>
        <w:pict>
          <v:rect id="正方形/長方形 31" o:spid="_x0000_s1031" style="position:absolute;margin-left:-17.15pt;margin-top:12.9pt;width:462pt;height:25.3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" filled="f" stroked="f" strokeweight=".25pt">
            <v:textbox>
              <w:txbxContent>
                <w:p w:rsidR="006F2EF3" w:rsidRPr="001402BE" w:rsidRDefault="006F2EF3" w:rsidP="006F2EF3">
                  <w:pPr>
                    <w:spacing w:line="0" w:lineRule="atLeast"/>
                    <w:jc w:val="center"/>
                    <w:rPr>
                      <w:rFonts w:ascii="Arial" w:eastAsia="ＭＳ Ｐゴシック" w:hAnsi="Arial"/>
                      <w:color w:val="000000" w:themeColor="text1"/>
                      <w:sz w:val="18"/>
                    </w:rPr>
                  </w:pPr>
                  <w:r w:rsidRPr="001402BE">
                    <w:rPr>
                      <w:rFonts w:ascii="Arial" w:eastAsia="ＭＳ Ｐゴシック" w:hAnsi="Arial" w:hint="eastAsia"/>
                      <w:color w:val="000000" w:themeColor="text1"/>
                      <w:sz w:val="18"/>
                    </w:rPr>
                    <w:t>コンセプト</w:t>
                  </w:r>
                  <w:r w:rsidRPr="001402BE">
                    <w:rPr>
                      <w:rFonts w:ascii="Arial" w:eastAsia="ＭＳ Ｐゴシック" w:hAnsi="Arial" w:hint="eastAsia"/>
                      <w:color w:val="000000" w:themeColor="text1"/>
                      <w:sz w:val="18"/>
                    </w:rPr>
                    <w:t>EV</w:t>
                  </w:r>
                  <w:r w:rsidRPr="001402BE">
                    <w:rPr>
                      <w:rFonts w:ascii="Arial" w:eastAsia="ＭＳ Ｐゴシック" w:hAnsi="Arial" w:hint="eastAsia"/>
                      <w:color w:val="000000" w:themeColor="text1"/>
                      <w:sz w:val="18"/>
                    </w:rPr>
                    <w:t>「</w:t>
                  </w:r>
                  <w:r w:rsidRPr="001402BE">
                    <w:rPr>
                      <w:rFonts w:ascii="Arial" w:eastAsia="ＭＳ Ｐゴシック" w:hAnsi="Arial" w:hint="eastAsia"/>
                      <w:color w:val="000000" w:themeColor="text1"/>
                      <w:sz w:val="18"/>
                    </w:rPr>
                    <w:t>AKXYTM</w:t>
                  </w:r>
                  <w:r w:rsidRPr="001402BE">
                    <w:rPr>
                      <w:rFonts w:ascii="Arial" w:eastAsia="ＭＳ Ｐゴシック" w:hAnsi="Arial" w:hint="eastAsia"/>
                      <w:color w:val="000000" w:themeColor="text1"/>
                      <w:sz w:val="18"/>
                    </w:rPr>
                    <w:t>（アクシー）」とその事前スケッチ</w:t>
                  </w:r>
                </w:p>
              </w:txbxContent>
            </v:textbox>
          </v:rect>
        </w:pict>
      </w:r>
    </w:p>
    <w:p w:rsidR="004628F8" w:rsidRDefault="004628F8"/>
    <w:p w:rsidR="004628F8" w:rsidRDefault="004628F8"/>
    <w:p w:rsidR="004628F8" w:rsidRDefault="004628F8">
      <w:r>
        <w:rPr>
          <w:rFonts w:hint="eastAsia"/>
        </w:rPr>
        <w:t>＜ご</w:t>
      </w:r>
      <w:r w:rsidR="008C235C">
        <w:rPr>
          <w:rFonts w:hint="eastAsia"/>
        </w:rPr>
        <w:t>参考</w:t>
      </w:r>
      <w:r>
        <w:rPr>
          <w:rFonts w:hint="eastAsia"/>
        </w:rPr>
        <w:t>＞</w:t>
      </w:r>
    </w:p>
    <w:p w:rsidR="00EE3EFE" w:rsidRDefault="00A1095C">
      <w:pPr>
        <w:rPr>
          <w:rFonts w:ascii="Arial Black" w:eastAsia="HGP創英角ｺﾞｼｯｸUB" w:hAnsi="Arial Black"/>
          <w:color w:val="000000" w:themeColor="text1"/>
        </w:rPr>
      </w:pPr>
      <w:r w:rsidRPr="00403F50">
        <w:rPr>
          <w:rFonts w:ascii="Arial Black" w:eastAsia="HGP創英角ｺﾞｼｯｸUB" w:hAnsi="Arial Black" w:hint="eastAsia"/>
          <w:color w:val="000000" w:themeColor="text1"/>
        </w:rPr>
        <w:t>トミーカイラ</w:t>
      </w:r>
      <w:r w:rsidRPr="00403F50">
        <w:rPr>
          <w:rFonts w:ascii="Arial Black" w:eastAsia="HGP創英角ｺﾞｼｯｸUB" w:hAnsi="Arial Black"/>
          <w:color w:val="000000" w:themeColor="text1"/>
        </w:rPr>
        <w:t>ZZ</w:t>
      </w:r>
      <w:r w:rsidR="002B183B" w:rsidRPr="00403F50">
        <w:rPr>
          <w:rFonts w:ascii="Arial Black" w:eastAsia="HGP創英角ｺﾞｼｯｸUB" w:hAnsi="Arial Black" w:hint="eastAsia"/>
          <w:color w:val="000000" w:themeColor="text1"/>
        </w:rPr>
        <w:t>について</w:t>
      </w:r>
    </w:p>
    <w:p w:rsidR="00E7228C" w:rsidRPr="001402BE" w:rsidRDefault="009A00DA">
      <w:pPr>
        <w:rPr>
          <w:rFonts w:ascii="ＭＳ Ｐゴシック" w:eastAsia="ＭＳ Ｐゴシック" w:hAnsi="ＭＳ Ｐゴシック"/>
          <w:b/>
          <w:color w:val="000000" w:themeColor="text1"/>
          <w:sz w:val="19"/>
          <w:szCs w:val="19"/>
        </w:rPr>
      </w:pPr>
      <w:r w:rsidRPr="001402BE">
        <w:rPr>
          <w:rFonts w:ascii="ＭＳ Ｐゴシック" w:eastAsia="ＭＳ Ｐゴシック" w:hAnsi="ＭＳ Ｐゴシック" w:hint="eastAsia"/>
          <w:b/>
          <w:color w:val="000000" w:themeColor="text1"/>
          <w:sz w:val="19"/>
          <w:szCs w:val="19"/>
        </w:rPr>
        <w:t>※注意</w:t>
      </w:r>
      <w:r w:rsidRPr="001402BE">
        <w:rPr>
          <w:rFonts w:ascii="ＭＳ Ｐゴシック" w:eastAsia="ＭＳ Ｐゴシック" w:hAnsi="ＭＳ Ｐゴシック"/>
          <w:b/>
          <w:color w:val="000000" w:themeColor="text1"/>
          <w:sz w:val="19"/>
          <w:szCs w:val="19"/>
        </w:rPr>
        <w:t>:今回旭化成が発表したコンセプト車両とトミーカイラZZのスペッ</w:t>
      </w:r>
      <w:bookmarkStart w:id="0" w:name="_GoBack"/>
      <w:bookmarkEnd w:id="0"/>
      <w:r w:rsidRPr="001402BE">
        <w:rPr>
          <w:rFonts w:ascii="ＭＳ Ｐゴシック" w:eastAsia="ＭＳ Ｐゴシック" w:hAnsi="ＭＳ Ｐゴシック"/>
          <w:b/>
          <w:color w:val="000000" w:themeColor="text1"/>
          <w:sz w:val="19"/>
          <w:szCs w:val="19"/>
        </w:rPr>
        <w:t>ク（最高時速や加速、車体重量、航続距離、バッテリー、サイズ、地上高ほか）は異なります</w:t>
      </w:r>
    </w:p>
    <w:tbl>
      <w:tblPr>
        <w:tblStyle w:val="a3"/>
        <w:tblW w:w="9211" w:type="dxa"/>
        <w:tblInd w:w="-242" w:type="dxa"/>
        <w:tblLook w:val="04A0"/>
      </w:tblPr>
      <w:tblGrid>
        <w:gridCol w:w="1106"/>
        <w:gridCol w:w="3486"/>
        <w:gridCol w:w="1078"/>
        <w:gridCol w:w="3541"/>
      </w:tblGrid>
      <w:tr w:rsidR="003D4E4B" w:rsidTr="00092D96">
        <w:tc>
          <w:tcPr>
            <w:tcW w:w="1106" w:type="dxa"/>
            <w:tcBorders>
              <w:top w:val="single" w:sz="12" w:space="0" w:color="auto"/>
            </w:tcBorders>
            <w:vAlign w:val="center"/>
          </w:tcPr>
          <w:p w:rsidR="003D4E4B" w:rsidRPr="0031363B" w:rsidRDefault="003D4E4B" w:rsidP="00092D96">
            <w:pPr>
              <w:jc w:val="center"/>
            </w:pPr>
            <w:r w:rsidRPr="002C2591">
              <w:rPr>
                <w:rFonts w:hint="eastAsia"/>
                <w:spacing w:val="200"/>
                <w:kern w:val="0"/>
                <w:fitText w:val="800" w:id="1432998144"/>
              </w:rPr>
              <w:t>車</w:t>
            </w:r>
            <w:r w:rsidRPr="002C2591">
              <w:rPr>
                <w:rFonts w:hint="eastAsia"/>
                <w:kern w:val="0"/>
                <w:fitText w:val="800" w:id="1432998144"/>
              </w:rPr>
              <w:t>名</w:t>
            </w:r>
          </w:p>
        </w:tc>
        <w:tc>
          <w:tcPr>
            <w:tcW w:w="3486" w:type="dxa"/>
            <w:tcBorders>
              <w:top w:val="single" w:sz="12" w:space="0" w:color="auto"/>
            </w:tcBorders>
            <w:vAlign w:val="center"/>
          </w:tcPr>
          <w:p w:rsidR="003D4E4B" w:rsidRDefault="003D4E4B" w:rsidP="00092D96">
            <w:r w:rsidRPr="001E1610">
              <w:rPr>
                <w:rFonts w:hint="eastAsia"/>
              </w:rPr>
              <w:t>トミーカイラ</w:t>
            </w:r>
            <w:r w:rsidRPr="001E1610">
              <w:rPr>
                <w:rFonts w:hint="eastAsia"/>
              </w:rPr>
              <w:t>ZZ</w:t>
            </w:r>
            <w:r w:rsidRPr="001E1610">
              <w:rPr>
                <w:rFonts w:hint="eastAsia"/>
              </w:rPr>
              <w:t>（</w:t>
            </w:r>
            <w:r w:rsidRPr="001E1610">
              <w:rPr>
                <w:rFonts w:hint="eastAsia"/>
              </w:rPr>
              <w:t>Tommykaira ZZ</w:t>
            </w:r>
            <w:r w:rsidRPr="001E1610">
              <w:rPr>
                <w:rFonts w:hint="eastAsia"/>
              </w:rPr>
              <w:t>）</w:t>
            </w:r>
          </w:p>
        </w:tc>
        <w:tc>
          <w:tcPr>
            <w:tcW w:w="1078" w:type="dxa"/>
            <w:tcBorders>
              <w:top w:val="single" w:sz="12" w:space="0" w:color="auto"/>
            </w:tcBorders>
            <w:vAlign w:val="center"/>
          </w:tcPr>
          <w:p w:rsidR="003D4E4B" w:rsidRDefault="003D4E4B" w:rsidP="00092D96">
            <w:pPr>
              <w:jc w:val="center"/>
            </w:pPr>
            <w:r w:rsidRPr="00753DA3">
              <w:rPr>
                <w:rFonts w:hint="eastAsia"/>
                <w:kern w:val="0"/>
                <w:fitText w:val="800" w:id="1432998145"/>
              </w:rPr>
              <w:t>販売価格</w:t>
            </w:r>
          </w:p>
        </w:tc>
        <w:tc>
          <w:tcPr>
            <w:tcW w:w="3541" w:type="dxa"/>
            <w:tcBorders>
              <w:top w:val="single" w:sz="12" w:space="0" w:color="auto"/>
            </w:tcBorders>
            <w:vAlign w:val="center"/>
          </w:tcPr>
          <w:p w:rsidR="003D4E4B" w:rsidRDefault="003D4E4B" w:rsidP="00092D96">
            <w:r w:rsidRPr="001E1610">
              <w:rPr>
                <w:rFonts w:hint="eastAsia"/>
              </w:rPr>
              <w:t>税抜</w:t>
            </w:r>
            <w:r w:rsidRPr="001E1610">
              <w:rPr>
                <w:rFonts w:hint="eastAsia"/>
              </w:rPr>
              <w:t>800</w:t>
            </w:r>
            <w:r w:rsidRPr="001E1610">
              <w:rPr>
                <w:rFonts w:hint="eastAsia"/>
              </w:rPr>
              <w:t>万円</w:t>
            </w:r>
          </w:p>
        </w:tc>
      </w:tr>
      <w:tr w:rsidR="003D4E4B" w:rsidTr="00092D96">
        <w:tc>
          <w:tcPr>
            <w:tcW w:w="1106" w:type="dxa"/>
            <w:vAlign w:val="center"/>
          </w:tcPr>
          <w:p w:rsidR="003D4E4B" w:rsidRPr="00D87439" w:rsidRDefault="003D4E4B" w:rsidP="00092D96">
            <w:pPr>
              <w:jc w:val="center"/>
            </w:pPr>
            <w:r w:rsidRPr="00753DA3">
              <w:rPr>
                <w:rFonts w:hint="eastAsia"/>
                <w:kern w:val="0"/>
                <w:fitText w:val="800" w:id="1432998146"/>
              </w:rPr>
              <w:t>量産販売</w:t>
            </w:r>
          </w:p>
        </w:tc>
        <w:tc>
          <w:tcPr>
            <w:tcW w:w="8105" w:type="dxa"/>
            <w:gridSpan w:val="3"/>
            <w:vAlign w:val="center"/>
          </w:tcPr>
          <w:p w:rsidR="003D4E4B" w:rsidRDefault="003D4E4B" w:rsidP="00092D96">
            <w:r w:rsidRPr="00D87439">
              <w:rPr>
                <w:rFonts w:hint="eastAsia"/>
                <w:color w:val="000000" w:themeColor="text1"/>
              </w:rPr>
              <w:t>2015</w:t>
            </w:r>
            <w:r w:rsidRPr="00D87439">
              <w:rPr>
                <w:rFonts w:hint="eastAsia"/>
                <w:color w:val="000000" w:themeColor="text1"/>
              </w:rPr>
              <w:t>年</w:t>
            </w:r>
            <w:r w:rsidRPr="00D87439">
              <w:rPr>
                <w:rFonts w:hint="eastAsia"/>
                <w:color w:val="000000" w:themeColor="text1"/>
              </w:rPr>
              <w:t>10</w:t>
            </w:r>
            <w:r w:rsidRPr="00D87439">
              <w:rPr>
                <w:rFonts w:hint="eastAsia"/>
                <w:color w:val="000000" w:themeColor="text1"/>
              </w:rPr>
              <w:t>月から専用ファクトリーで本格量産開始</w:t>
            </w:r>
          </w:p>
        </w:tc>
      </w:tr>
      <w:tr w:rsidR="003D4E4B" w:rsidTr="00092D96">
        <w:tc>
          <w:tcPr>
            <w:tcW w:w="1106" w:type="dxa"/>
            <w:vAlign w:val="center"/>
          </w:tcPr>
          <w:p w:rsidR="003D4E4B" w:rsidRDefault="003D4E4B" w:rsidP="00092D96">
            <w:pPr>
              <w:jc w:val="center"/>
            </w:pPr>
            <w:r w:rsidRPr="00753DA3">
              <w:rPr>
                <w:rFonts w:hint="eastAsia"/>
                <w:kern w:val="0"/>
                <w:fitText w:val="800" w:id="1432998147"/>
              </w:rPr>
              <w:t>最高時速</w:t>
            </w:r>
          </w:p>
        </w:tc>
        <w:tc>
          <w:tcPr>
            <w:tcW w:w="3486" w:type="dxa"/>
            <w:vAlign w:val="center"/>
          </w:tcPr>
          <w:p w:rsidR="003D4E4B" w:rsidRDefault="003D4E4B" w:rsidP="00092D96">
            <w:r w:rsidRPr="001E1610">
              <w:t>180km/h</w:t>
            </w:r>
          </w:p>
        </w:tc>
        <w:tc>
          <w:tcPr>
            <w:tcW w:w="1078" w:type="dxa"/>
            <w:vAlign w:val="center"/>
          </w:tcPr>
          <w:p w:rsidR="003D4E4B" w:rsidRDefault="003D4E4B" w:rsidP="00092D96">
            <w:pPr>
              <w:jc w:val="center"/>
            </w:pPr>
            <w:r w:rsidRPr="002C2591">
              <w:rPr>
                <w:rFonts w:hint="eastAsia"/>
                <w:spacing w:val="200"/>
                <w:kern w:val="0"/>
                <w:fitText w:val="800" w:id="1432998148"/>
              </w:rPr>
              <w:t>加</w:t>
            </w:r>
            <w:r w:rsidRPr="002C2591">
              <w:rPr>
                <w:rFonts w:hint="eastAsia"/>
                <w:kern w:val="0"/>
                <w:fitText w:val="800" w:id="1432998148"/>
              </w:rPr>
              <w:t>速</w:t>
            </w:r>
          </w:p>
        </w:tc>
        <w:tc>
          <w:tcPr>
            <w:tcW w:w="3541" w:type="dxa"/>
            <w:vAlign w:val="center"/>
          </w:tcPr>
          <w:p w:rsidR="003D4E4B" w:rsidRDefault="003D4E4B" w:rsidP="00092D96">
            <w:r w:rsidRPr="003E0FB1">
              <w:rPr>
                <w:rFonts w:hint="eastAsia"/>
              </w:rPr>
              <w:t>（</w:t>
            </w:r>
            <w:r w:rsidRPr="003E0FB1">
              <w:rPr>
                <w:rFonts w:hint="eastAsia"/>
              </w:rPr>
              <w:t>0-100km/h</w:t>
            </w:r>
            <w:r w:rsidRPr="003E0FB1">
              <w:rPr>
                <w:rFonts w:hint="eastAsia"/>
              </w:rPr>
              <w:t>）</w:t>
            </w:r>
            <w:r>
              <w:rPr>
                <w:rFonts w:hint="eastAsia"/>
              </w:rPr>
              <w:t>3.9</w:t>
            </w:r>
            <w:r w:rsidRPr="003E0FB1">
              <w:rPr>
                <w:rFonts w:hint="eastAsia"/>
              </w:rPr>
              <w:t>秒</w:t>
            </w:r>
          </w:p>
        </w:tc>
      </w:tr>
      <w:tr w:rsidR="003D4E4B" w:rsidTr="00092D96">
        <w:tc>
          <w:tcPr>
            <w:tcW w:w="1106" w:type="dxa"/>
            <w:vAlign w:val="center"/>
          </w:tcPr>
          <w:p w:rsidR="003D4E4B" w:rsidRPr="00E55D2A" w:rsidRDefault="003D4E4B" w:rsidP="00092D96">
            <w:pPr>
              <w:jc w:val="center"/>
              <w:rPr>
                <w:kern w:val="0"/>
              </w:rPr>
            </w:pPr>
            <w:r w:rsidRPr="00753DA3">
              <w:rPr>
                <w:rFonts w:hint="eastAsia"/>
                <w:kern w:val="0"/>
                <w:fitText w:val="800" w:id="1432998149"/>
              </w:rPr>
              <w:t>車体重量</w:t>
            </w:r>
          </w:p>
        </w:tc>
        <w:tc>
          <w:tcPr>
            <w:tcW w:w="3486" w:type="dxa"/>
            <w:vAlign w:val="center"/>
          </w:tcPr>
          <w:p w:rsidR="003D4E4B" w:rsidRPr="001E1610" w:rsidRDefault="003D4E4B" w:rsidP="00092D96">
            <w:r w:rsidRPr="001E1610">
              <w:t>850kg</w:t>
            </w:r>
          </w:p>
        </w:tc>
        <w:tc>
          <w:tcPr>
            <w:tcW w:w="1078" w:type="dxa"/>
            <w:vAlign w:val="center"/>
          </w:tcPr>
          <w:p w:rsidR="003D4E4B" w:rsidRPr="00E55D2A" w:rsidRDefault="003D4E4B" w:rsidP="00092D96">
            <w:pPr>
              <w:jc w:val="center"/>
              <w:rPr>
                <w:kern w:val="0"/>
              </w:rPr>
            </w:pPr>
            <w:r w:rsidRPr="00753DA3">
              <w:rPr>
                <w:rFonts w:hint="eastAsia"/>
                <w:color w:val="000000" w:themeColor="text1"/>
                <w:kern w:val="0"/>
                <w:fitText w:val="800" w:id="1432998150"/>
              </w:rPr>
              <w:t>航続距離</w:t>
            </w:r>
          </w:p>
        </w:tc>
        <w:tc>
          <w:tcPr>
            <w:tcW w:w="3541" w:type="dxa"/>
            <w:vAlign w:val="center"/>
          </w:tcPr>
          <w:p w:rsidR="003D4E4B" w:rsidRPr="001E1610" w:rsidRDefault="003D4E4B" w:rsidP="00092D96">
            <w:r w:rsidRPr="001E1610">
              <w:rPr>
                <w:rFonts w:hint="eastAsia"/>
              </w:rPr>
              <w:t>120km</w:t>
            </w:r>
            <w:r w:rsidRPr="001E1610">
              <w:rPr>
                <w:rFonts w:hint="eastAsia"/>
              </w:rPr>
              <w:t>（急速充電</w:t>
            </w:r>
            <w:r w:rsidRPr="001E1610">
              <w:rPr>
                <w:rFonts w:hint="eastAsia"/>
              </w:rPr>
              <w:t>CHAdeMO</w:t>
            </w:r>
            <w:r w:rsidRPr="001E1610">
              <w:rPr>
                <w:rFonts w:hint="eastAsia"/>
              </w:rPr>
              <w:t>対応）</w:t>
            </w:r>
          </w:p>
        </w:tc>
      </w:tr>
      <w:tr w:rsidR="003D4E4B" w:rsidTr="00092D96">
        <w:tc>
          <w:tcPr>
            <w:tcW w:w="1106" w:type="dxa"/>
            <w:vAlign w:val="center"/>
          </w:tcPr>
          <w:p w:rsidR="003D4E4B" w:rsidRDefault="003D4E4B" w:rsidP="00092D96">
            <w:pPr>
              <w:jc w:val="center"/>
            </w:pPr>
            <w:r w:rsidRPr="00C8308D">
              <w:rPr>
                <w:rFonts w:hint="eastAsia"/>
                <w:spacing w:val="18"/>
                <w:kern w:val="0"/>
                <w:fitText w:val="800" w:id="1432998151"/>
              </w:rPr>
              <w:t>モータ</w:t>
            </w:r>
            <w:r w:rsidRPr="00C8308D">
              <w:rPr>
                <w:rFonts w:hint="eastAsia"/>
                <w:spacing w:val="1"/>
                <w:kern w:val="0"/>
                <w:fitText w:val="800" w:id="1432998151"/>
              </w:rPr>
              <w:t>ー</w:t>
            </w:r>
          </w:p>
        </w:tc>
        <w:tc>
          <w:tcPr>
            <w:tcW w:w="8105" w:type="dxa"/>
            <w:gridSpan w:val="3"/>
            <w:tcBorders>
              <w:bottom w:val="single" w:sz="4" w:space="0" w:color="auto"/>
            </w:tcBorders>
            <w:vAlign w:val="center"/>
          </w:tcPr>
          <w:p w:rsidR="003D4E4B" w:rsidRDefault="003D4E4B" w:rsidP="00EE3EFE">
            <w:r w:rsidRPr="001E1610">
              <w:rPr>
                <w:rFonts w:hint="eastAsia"/>
              </w:rPr>
              <w:t>最高出力</w:t>
            </w:r>
            <w:r w:rsidRPr="001E1610">
              <w:rPr>
                <w:rFonts w:hint="eastAsia"/>
              </w:rPr>
              <w:t>: 225kW</w:t>
            </w:r>
            <w:r w:rsidRPr="001E1610">
              <w:rPr>
                <w:rFonts w:hint="eastAsia"/>
              </w:rPr>
              <w:t>（</w:t>
            </w:r>
            <w:r w:rsidRPr="001E1610">
              <w:rPr>
                <w:rFonts w:hint="eastAsia"/>
              </w:rPr>
              <w:t>305</w:t>
            </w:r>
            <w:r w:rsidRPr="001E1610">
              <w:rPr>
                <w:rFonts w:hint="eastAsia"/>
              </w:rPr>
              <w:t>馬力）</w:t>
            </w:r>
          </w:p>
        </w:tc>
      </w:tr>
      <w:tr w:rsidR="003D4E4B" w:rsidTr="00092D96">
        <w:tc>
          <w:tcPr>
            <w:tcW w:w="1106" w:type="dxa"/>
            <w:tcBorders>
              <w:bottom w:val="single" w:sz="4" w:space="0" w:color="auto"/>
            </w:tcBorders>
            <w:vAlign w:val="center"/>
          </w:tcPr>
          <w:p w:rsidR="003D4E4B" w:rsidRPr="00E57126" w:rsidRDefault="003D4E4B" w:rsidP="00092D96">
            <w:pPr>
              <w:jc w:val="center"/>
              <w:rPr>
                <w:kern w:val="0"/>
              </w:rPr>
            </w:pPr>
            <w:r w:rsidRPr="002C2591">
              <w:rPr>
                <w:rFonts w:hint="eastAsia"/>
                <w:spacing w:val="20"/>
                <w:w w:val="94"/>
                <w:kern w:val="0"/>
                <w:fitText w:val="800" w:id="1432998152"/>
              </w:rPr>
              <w:t>バッテリ</w:t>
            </w:r>
            <w:r w:rsidRPr="002C2591">
              <w:rPr>
                <w:rFonts w:hint="eastAsia"/>
                <w:w w:val="94"/>
                <w:kern w:val="0"/>
                <w:fitText w:val="800" w:id="1432998152"/>
              </w:rPr>
              <w:t>ー</w:t>
            </w:r>
          </w:p>
        </w:tc>
        <w:tc>
          <w:tcPr>
            <w:tcW w:w="3486" w:type="dxa"/>
            <w:tcBorders>
              <w:bottom w:val="single" w:sz="4" w:space="0" w:color="auto"/>
              <w:right w:val="nil"/>
            </w:tcBorders>
            <w:vAlign w:val="center"/>
          </w:tcPr>
          <w:p w:rsidR="003D4E4B" w:rsidRPr="00D87439" w:rsidRDefault="003D4E4B" w:rsidP="00092D96">
            <w:r w:rsidRPr="001E1610">
              <w:rPr>
                <w:rFonts w:hint="eastAsia"/>
              </w:rPr>
              <w:t>LiB</w:t>
            </w:r>
            <w:r w:rsidRPr="001E1610">
              <w:rPr>
                <w:rFonts w:hint="eastAsia"/>
              </w:rPr>
              <w:t>（リチウムイオンバッテリー）</w:t>
            </w:r>
          </w:p>
        </w:tc>
        <w:tc>
          <w:tcPr>
            <w:tcW w:w="1078" w:type="dxa"/>
            <w:tcBorders>
              <w:left w:val="nil"/>
              <w:bottom w:val="single" w:sz="4" w:space="0" w:color="auto"/>
              <w:right w:val="nil"/>
            </w:tcBorders>
            <w:vAlign w:val="center"/>
          </w:tcPr>
          <w:p w:rsidR="003D4E4B" w:rsidRPr="00D87439" w:rsidRDefault="003D4E4B" w:rsidP="00092D96">
            <w:pPr>
              <w:jc w:val="center"/>
            </w:pPr>
          </w:p>
        </w:tc>
        <w:tc>
          <w:tcPr>
            <w:tcW w:w="3541" w:type="dxa"/>
            <w:tcBorders>
              <w:left w:val="nil"/>
              <w:bottom w:val="single" w:sz="4" w:space="0" w:color="auto"/>
            </w:tcBorders>
            <w:vAlign w:val="center"/>
          </w:tcPr>
          <w:p w:rsidR="003D4E4B" w:rsidRPr="00D87439" w:rsidRDefault="003D4E4B" w:rsidP="00092D96"/>
        </w:tc>
      </w:tr>
      <w:tr w:rsidR="003D4E4B" w:rsidTr="00092D96">
        <w:tc>
          <w:tcPr>
            <w:tcW w:w="1106" w:type="dxa"/>
            <w:tcBorders>
              <w:bottom w:val="single" w:sz="4" w:space="0" w:color="auto"/>
            </w:tcBorders>
            <w:vAlign w:val="center"/>
          </w:tcPr>
          <w:p w:rsidR="003D4E4B" w:rsidRDefault="003D4E4B" w:rsidP="00092D96">
            <w:pPr>
              <w:jc w:val="center"/>
            </w:pPr>
            <w:r w:rsidRPr="002C2591">
              <w:rPr>
                <w:rFonts w:hint="eastAsia"/>
                <w:spacing w:val="200"/>
                <w:kern w:val="0"/>
                <w:fitText w:val="800" w:id="1432998154"/>
              </w:rPr>
              <w:t>仕</w:t>
            </w:r>
            <w:r w:rsidRPr="002C2591">
              <w:rPr>
                <w:rFonts w:hint="eastAsia"/>
                <w:kern w:val="0"/>
                <w:fitText w:val="800" w:id="1432998154"/>
              </w:rPr>
              <w:t>様</w:t>
            </w:r>
          </w:p>
        </w:tc>
        <w:tc>
          <w:tcPr>
            <w:tcW w:w="3486" w:type="dxa"/>
            <w:tcBorders>
              <w:bottom w:val="single" w:sz="4" w:space="0" w:color="auto"/>
            </w:tcBorders>
            <w:vAlign w:val="center"/>
          </w:tcPr>
          <w:p w:rsidR="003D4E4B" w:rsidRDefault="003D4E4B" w:rsidP="00092D96">
            <w:r>
              <w:rPr>
                <w:rFonts w:hint="eastAsia"/>
              </w:rPr>
              <w:t>2</w:t>
            </w:r>
            <w:r>
              <w:rPr>
                <w:rFonts w:hint="eastAsia"/>
              </w:rPr>
              <w:t>ドア</w:t>
            </w:r>
            <w:r>
              <w:rPr>
                <w:rFonts w:hint="eastAsia"/>
              </w:rPr>
              <w:t>2</w:t>
            </w:r>
            <w:r>
              <w:rPr>
                <w:rFonts w:hint="eastAsia"/>
              </w:rPr>
              <w:t>人乗り</w:t>
            </w:r>
          </w:p>
        </w:tc>
        <w:tc>
          <w:tcPr>
            <w:tcW w:w="1078" w:type="dxa"/>
            <w:tcBorders>
              <w:bottom w:val="single" w:sz="4" w:space="0" w:color="auto"/>
            </w:tcBorders>
            <w:vAlign w:val="center"/>
          </w:tcPr>
          <w:p w:rsidR="003D4E4B" w:rsidRPr="00AA2DF0" w:rsidRDefault="003D4E4B" w:rsidP="00092D96">
            <w:pPr>
              <w:jc w:val="center"/>
              <w:rPr>
                <w:kern w:val="0"/>
              </w:rPr>
            </w:pPr>
            <w:r w:rsidRPr="002C2591">
              <w:rPr>
                <w:rFonts w:hint="eastAsia"/>
                <w:spacing w:val="200"/>
                <w:kern w:val="0"/>
                <w:fitText w:val="800" w:id="1432998155"/>
              </w:rPr>
              <w:t>台</w:t>
            </w:r>
            <w:r w:rsidRPr="002C2591">
              <w:rPr>
                <w:rFonts w:hint="eastAsia"/>
                <w:kern w:val="0"/>
                <w:fitText w:val="800" w:id="1432998155"/>
              </w:rPr>
              <w:t>数</w:t>
            </w:r>
          </w:p>
        </w:tc>
        <w:tc>
          <w:tcPr>
            <w:tcW w:w="3541" w:type="dxa"/>
            <w:tcBorders>
              <w:bottom w:val="single" w:sz="4" w:space="0" w:color="auto"/>
            </w:tcBorders>
            <w:vAlign w:val="center"/>
          </w:tcPr>
          <w:p w:rsidR="003D4E4B" w:rsidRDefault="003D4E4B" w:rsidP="00092D96">
            <w:r>
              <w:rPr>
                <w:rFonts w:hint="eastAsia"/>
              </w:rPr>
              <w:t>99</w:t>
            </w:r>
            <w:r>
              <w:rPr>
                <w:rFonts w:hint="eastAsia"/>
              </w:rPr>
              <w:t>台限定</w:t>
            </w:r>
          </w:p>
        </w:tc>
      </w:tr>
      <w:tr w:rsidR="003D4E4B" w:rsidTr="00092D96">
        <w:tc>
          <w:tcPr>
            <w:tcW w:w="1106" w:type="dxa"/>
            <w:tcBorders>
              <w:bottom w:val="nil"/>
            </w:tcBorders>
            <w:vAlign w:val="center"/>
          </w:tcPr>
          <w:p w:rsidR="003D4E4B" w:rsidRPr="00EB335A" w:rsidRDefault="003D4E4B" w:rsidP="00092D96">
            <w:pPr>
              <w:jc w:val="center"/>
              <w:rPr>
                <w:kern w:val="0"/>
              </w:rPr>
            </w:pPr>
            <w:r w:rsidRPr="00C8308D">
              <w:rPr>
                <w:rFonts w:hint="eastAsia"/>
                <w:spacing w:val="136"/>
                <w:kern w:val="0"/>
                <w:fitText w:val="800" w:id="1432998156"/>
              </w:rPr>
              <w:t>サイ</w:t>
            </w:r>
            <w:r w:rsidRPr="00C8308D">
              <w:rPr>
                <w:rFonts w:hint="eastAsia"/>
                <w:spacing w:val="2"/>
                <w:kern w:val="0"/>
                <w:fitText w:val="800" w:id="1432998156"/>
              </w:rPr>
              <w:t>ズ</w:t>
            </w:r>
          </w:p>
        </w:tc>
        <w:tc>
          <w:tcPr>
            <w:tcW w:w="8105" w:type="dxa"/>
            <w:gridSpan w:val="3"/>
            <w:tcBorders>
              <w:bottom w:val="nil"/>
            </w:tcBorders>
            <w:vAlign w:val="center"/>
          </w:tcPr>
          <w:p w:rsidR="003D4E4B" w:rsidRDefault="003D4E4B" w:rsidP="00092D96">
            <w:r w:rsidRPr="001E1610">
              <w:rPr>
                <w:rFonts w:hint="eastAsia"/>
              </w:rPr>
              <w:t>全長</w:t>
            </w:r>
            <w:r w:rsidRPr="001E1610">
              <w:rPr>
                <w:rFonts w:hint="eastAsia"/>
              </w:rPr>
              <w:t>3865mm</w:t>
            </w:r>
            <w:r w:rsidRPr="001E1610">
              <w:rPr>
                <w:rFonts w:hint="eastAsia"/>
              </w:rPr>
              <w:t>、全高</w:t>
            </w:r>
            <w:r w:rsidRPr="001E1610">
              <w:rPr>
                <w:rFonts w:hint="eastAsia"/>
              </w:rPr>
              <w:t>1140mm</w:t>
            </w:r>
            <w:r w:rsidRPr="001E1610">
              <w:rPr>
                <w:rFonts w:hint="eastAsia"/>
              </w:rPr>
              <w:t>、全幅</w:t>
            </w:r>
            <w:r w:rsidRPr="001E1610">
              <w:rPr>
                <w:rFonts w:hint="eastAsia"/>
              </w:rPr>
              <w:t>1735mm</w:t>
            </w:r>
          </w:p>
        </w:tc>
      </w:tr>
      <w:tr w:rsidR="003D4E4B" w:rsidTr="00092D96">
        <w:tc>
          <w:tcPr>
            <w:tcW w:w="1106" w:type="dxa"/>
            <w:tcBorders>
              <w:top w:val="nil"/>
            </w:tcBorders>
            <w:vAlign w:val="center"/>
          </w:tcPr>
          <w:p w:rsidR="003D4E4B" w:rsidRDefault="003D4E4B" w:rsidP="00092D96">
            <w:pPr>
              <w:jc w:val="center"/>
            </w:pPr>
          </w:p>
        </w:tc>
        <w:tc>
          <w:tcPr>
            <w:tcW w:w="8105" w:type="dxa"/>
            <w:gridSpan w:val="3"/>
            <w:tcBorders>
              <w:top w:val="nil"/>
            </w:tcBorders>
            <w:vAlign w:val="center"/>
          </w:tcPr>
          <w:p w:rsidR="003D4E4B" w:rsidRDefault="003D4E4B" w:rsidP="00092D96">
            <w:r w:rsidRPr="001E1610">
              <w:rPr>
                <w:rFonts w:hint="eastAsia"/>
              </w:rPr>
              <w:t>ホイールベース</w:t>
            </w:r>
            <w:r w:rsidRPr="001E1610">
              <w:rPr>
                <w:rFonts w:hint="eastAsia"/>
              </w:rPr>
              <w:t>2370mm</w:t>
            </w:r>
            <w:r w:rsidRPr="001E1610">
              <w:rPr>
                <w:rFonts w:hint="eastAsia"/>
              </w:rPr>
              <w:t>、トレッド前</w:t>
            </w:r>
            <w:r w:rsidRPr="001E1610">
              <w:rPr>
                <w:rFonts w:hint="eastAsia"/>
              </w:rPr>
              <w:t>1415mm</w:t>
            </w:r>
            <w:r w:rsidRPr="001E1610">
              <w:rPr>
                <w:rFonts w:hint="eastAsia"/>
              </w:rPr>
              <w:t>、トレッド後</w:t>
            </w:r>
            <w:r w:rsidRPr="001E1610">
              <w:rPr>
                <w:rFonts w:hint="eastAsia"/>
              </w:rPr>
              <w:t>1485mm</w:t>
            </w:r>
          </w:p>
        </w:tc>
      </w:tr>
      <w:tr w:rsidR="003D4E4B" w:rsidTr="00092D96">
        <w:tc>
          <w:tcPr>
            <w:tcW w:w="1106" w:type="dxa"/>
            <w:vAlign w:val="center"/>
          </w:tcPr>
          <w:p w:rsidR="003D4E4B" w:rsidRPr="00EB335A" w:rsidRDefault="003D4E4B" w:rsidP="00092D96">
            <w:pPr>
              <w:jc w:val="center"/>
              <w:rPr>
                <w:spacing w:val="200"/>
                <w:kern w:val="0"/>
              </w:rPr>
            </w:pPr>
            <w:r w:rsidRPr="002C2591">
              <w:rPr>
                <w:rFonts w:hint="eastAsia"/>
                <w:spacing w:val="50"/>
                <w:kern w:val="0"/>
                <w:fitText w:val="800" w:id="1432998157"/>
              </w:rPr>
              <w:t>地上</w:t>
            </w:r>
            <w:r w:rsidRPr="002C2591">
              <w:rPr>
                <w:rFonts w:hint="eastAsia"/>
                <w:kern w:val="0"/>
                <w:fitText w:val="800" w:id="1432998157"/>
              </w:rPr>
              <w:t>高</w:t>
            </w:r>
          </w:p>
        </w:tc>
        <w:tc>
          <w:tcPr>
            <w:tcW w:w="8105" w:type="dxa"/>
            <w:gridSpan w:val="3"/>
            <w:vAlign w:val="center"/>
          </w:tcPr>
          <w:p w:rsidR="003D4E4B" w:rsidRDefault="003D4E4B" w:rsidP="00092D96">
            <w:r w:rsidRPr="001E1610">
              <w:rPr>
                <w:rFonts w:hint="eastAsia"/>
              </w:rPr>
              <w:t>最低地上高</w:t>
            </w:r>
            <w:r w:rsidRPr="001E1610">
              <w:rPr>
                <w:rFonts w:hint="eastAsia"/>
              </w:rPr>
              <w:t>:</w:t>
            </w:r>
            <w:r>
              <w:rPr>
                <w:rFonts w:hint="eastAsia"/>
              </w:rPr>
              <w:t xml:space="preserve"> </w:t>
            </w:r>
            <w:r w:rsidRPr="001E1610">
              <w:rPr>
                <w:rFonts w:hint="eastAsia"/>
              </w:rPr>
              <w:t>120</w:t>
            </w:r>
            <w:r w:rsidRPr="001E1610">
              <w:rPr>
                <w:rFonts w:hint="eastAsia"/>
              </w:rPr>
              <w:t>ミリメートル、ヒップポイント</w:t>
            </w:r>
            <w:r w:rsidRPr="001E1610">
              <w:rPr>
                <w:rFonts w:hint="eastAsia"/>
              </w:rPr>
              <w:t>:</w:t>
            </w:r>
            <w:r>
              <w:rPr>
                <w:rFonts w:hint="eastAsia"/>
              </w:rPr>
              <w:t xml:space="preserve"> </w:t>
            </w:r>
            <w:r w:rsidRPr="001E1610">
              <w:rPr>
                <w:rFonts w:hint="eastAsia"/>
              </w:rPr>
              <w:t>280mm</w:t>
            </w:r>
          </w:p>
        </w:tc>
      </w:tr>
      <w:tr w:rsidR="003D4E4B" w:rsidTr="00092D96">
        <w:tc>
          <w:tcPr>
            <w:tcW w:w="1106" w:type="dxa"/>
            <w:vAlign w:val="center"/>
          </w:tcPr>
          <w:p w:rsidR="003D4E4B" w:rsidRPr="00E57126" w:rsidRDefault="003D4E4B" w:rsidP="00092D96">
            <w:pPr>
              <w:jc w:val="center"/>
              <w:rPr>
                <w:kern w:val="0"/>
              </w:rPr>
            </w:pPr>
            <w:r w:rsidRPr="00C8308D">
              <w:rPr>
                <w:color w:val="000000" w:themeColor="text1"/>
                <w:spacing w:val="157"/>
                <w:kern w:val="0"/>
                <w:fitText w:val="800" w:id="1432998159"/>
              </w:rPr>
              <w:t>WE</w:t>
            </w:r>
            <w:r w:rsidRPr="00C8308D">
              <w:rPr>
                <w:color w:val="000000" w:themeColor="text1"/>
                <w:spacing w:val="1"/>
                <w:kern w:val="0"/>
                <w:fitText w:val="800" w:id="1432998159"/>
              </w:rPr>
              <w:t>B</w:t>
            </w:r>
          </w:p>
        </w:tc>
        <w:tc>
          <w:tcPr>
            <w:tcW w:w="8105" w:type="dxa"/>
            <w:gridSpan w:val="3"/>
            <w:vAlign w:val="center"/>
          </w:tcPr>
          <w:p w:rsidR="003D4E4B" w:rsidRPr="001E1610" w:rsidRDefault="003D4E4B" w:rsidP="00092D96">
            <w:r w:rsidRPr="001E1610">
              <w:t>http://tommykairazz.com/</w:t>
            </w:r>
          </w:p>
        </w:tc>
      </w:tr>
    </w:tbl>
    <w:p w:rsidR="003D4E4B" w:rsidRPr="00E27627" w:rsidRDefault="00631B24" w:rsidP="00646503">
      <w:pPr>
        <w:jc w:val="center"/>
      </w:pPr>
      <w:r>
        <w:rPr>
          <w:rFonts w:hint="eastAsia"/>
          <w:noProof/>
        </w:rPr>
        <w:drawing>
          <wp:anchor distT="0" distB="0" distL="114300" distR="114300" simplePos="0" relativeHeight="251711488" behindDoc="0" locked="0" layoutInCell="1" allowOverlap="1">
            <wp:simplePos x="0" y="0"/>
            <wp:positionH relativeFrom="column">
              <wp:posOffset>2802255</wp:posOffset>
            </wp:positionH>
            <wp:positionV relativeFrom="paragraph">
              <wp:posOffset>32385</wp:posOffset>
            </wp:positionV>
            <wp:extent cx="2816225" cy="1367790"/>
            <wp:effectExtent l="0" t="0" r="3175" b="381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プラットフォーム08_light.jpg"/>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97" t="23125" r="3121" b="10156"/>
                    <a:stretch/>
                  </pic:blipFill>
                  <pic:spPr bwMode="auto">
                    <a:xfrm>
                      <a:off x="0" y="0"/>
                      <a:ext cx="2816225" cy="136779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hint="eastAsia"/>
          <w:noProof/>
        </w:rPr>
        <w:drawing>
          <wp:anchor distT="0" distB="0" distL="114300" distR="114300" simplePos="0" relativeHeight="251678720" behindDoc="0" locked="0" layoutInCell="1" allowOverlap="1">
            <wp:simplePos x="0" y="0"/>
            <wp:positionH relativeFrom="column">
              <wp:posOffset>-233045</wp:posOffset>
            </wp:positionH>
            <wp:positionV relativeFrom="paragraph">
              <wp:posOffset>31750</wp:posOffset>
            </wp:positionV>
            <wp:extent cx="3037840" cy="1367790"/>
            <wp:effectExtent l="0" t="0" r="0" b="381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_red01.jpg"/>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5430" b="14500"/>
                    <a:stretch/>
                  </pic:blipFill>
                  <pic:spPr bwMode="auto">
                    <a:xfrm>
                      <a:off x="0" y="0"/>
                      <a:ext cx="3037840" cy="136779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E55342" w:rsidRDefault="00E55342"/>
    <w:p w:rsidR="00E55342" w:rsidRDefault="00E55342"/>
    <w:p w:rsidR="00E55342" w:rsidRDefault="00E55342"/>
    <w:p w:rsidR="00E55342" w:rsidRDefault="00E55342"/>
    <w:p w:rsidR="006F2EF3" w:rsidRPr="001402BE" w:rsidRDefault="006F2EF3">
      <w:pPr>
        <w:rPr>
          <w:color w:val="000000" w:themeColor="text1"/>
        </w:rPr>
      </w:pPr>
    </w:p>
    <w:p w:rsidR="009D2F65" w:rsidRPr="001402BE" w:rsidRDefault="009D2F65" w:rsidP="004F597A">
      <w:pPr>
        <w:spacing w:beforeLines="20"/>
        <w:jc w:val="center"/>
        <w:rPr>
          <w:rFonts w:ascii="Arial" w:eastAsia="ＭＳ Ｐゴシック" w:hAnsi="Arial"/>
          <w:color w:val="000000" w:themeColor="text1"/>
          <w:sz w:val="18"/>
        </w:rPr>
      </w:pPr>
      <w:r w:rsidRPr="001402BE">
        <w:rPr>
          <w:rFonts w:ascii="Arial" w:eastAsia="ＭＳ Ｐゴシック" w:hAnsi="Arial" w:hint="eastAsia"/>
          <w:color w:val="000000" w:themeColor="text1"/>
          <w:sz w:val="18"/>
        </w:rPr>
        <w:t>「トミーカイラ</w:t>
      </w:r>
      <w:r w:rsidRPr="001402BE">
        <w:rPr>
          <w:rFonts w:ascii="Arial" w:eastAsia="ＭＳ Ｐゴシック" w:hAnsi="Arial" w:hint="eastAsia"/>
          <w:color w:val="000000" w:themeColor="text1"/>
          <w:sz w:val="18"/>
        </w:rPr>
        <w:t>ZZ</w:t>
      </w:r>
      <w:r w:rsidRPr="001402BE">
        <w:rPr>
          <w:rFonts w:ascii="Arial" w:eastAsia="ＭＳ Ｐゴシック" w:hAnsi="Arial" w:hint="eastAsia"/>
          <w:color w:val="000000" w:themeColor="text1"/>
          <w:sz w:val="18"/>
        </w:rPr>
        <w:t>」とそのプラットフォーム</w:t>
      </w:r>
    </w:p>
    <w:p w:rsidR="006F2EF3" w:rsidRPr="009D2F65" w:rsidRDefault="006F2EF3"/>
    <w:p w:rsidR="00823554" w:rsidRPr="005040D1" w:rsidRDefault="00823554" w:rsidP="00823554">
      <w:pPr>
        <w:spacing w:line="0" w:lineRule="atLeast"/>
        <w:rPr>
          <w:rFonts w:ascii="Arial Black" w:eastAsia="HGP創英角ｺﾞｼｯｸUB" w:hAnsi="Arial Black"/>
          <w:color w:val="000000" w:themeColor="text1"/>
          <w:sz w:val="21"/>
        </w:rPr>
      </w:pPr>
      <w:r w:rsidRPr="00403F50">
        <w:rPr>
          <w:rFonts w:ascii="Arial Black" w:eastAsia="HGP創英角ｺﾞｼｯｸUB" w:hAnsi="Arial Black"/>
          <w:color w:val="000000" w:themeColor="text1"/>
        </w:rPr>
        <w:t>GLM</w:t>
      </w:r>
      <w:r w:rsidRPr="00403F50">
        <w:rPr>
          <w:rFonts w:ascii="Arial Black" w:eastAsia="HGP創英角ｺﾞｼｯｸUB" w:hAnsi="Arial Black" w:hint="eastAsia"/>
          <w:color w:val="000000" w:themeColor="text1"/>
        </w:rPr>
        <w:t>のプラットフォーム事業について</w:t>
      </w:r>
    </w:p>
    <w:p w:rsidR="00823554" w:rsidRDefault="00823554" w:rsidP="004F597A">
      <w:pPr>
        <w:spacing w:beforeLines="20"/>
        <w:ind w:firstLineChars="100" w:firstLine="200"/>
      </w:pPr>
      <w:r>
        <w:rPr>
          <w:rFonts w:hint="eastAsia"/>
        </w:rPr>
        <w:t>今回の旭化成のコンセプト車両は、当社の「プラットフォーム事業」の一環として手がけました。当社</w:t>
      </w:r>
      <w:r w:rsidRPr="005040D1">
        <w:rPr>
          <w:rFonts w:hint="eastAsia"/>
        </w:rPr>
        <w:t>の「プラットフォーム事業」</w:t>
      </w:r>
      <w:r>
        <w:rPr>
          <w:rFonts w:hint="eastAsia"/>
        </w:rPr>
        <w:t>は従来の自動車産業にないものとして、注目を集めています。なぜなら、</w:t>
      </w:r>
      <w:r w:rsidRPr="005040D1">
        <w:rPr>
          <w:rFonts w:hint="eastAsia"/>
        </w:rPr>
        <w:t>モジュール化したプラットフォームや、開発ノウハウ、</w:t>
      </w:r>
      <w:r>
        <w:rPr>
          <w:rFonts w:hint="eastAsia"/>
        </w:rPr>
        <w:t>そして</w:t>
      </w:r>
      <w:r w:rsidRPr="005040D1">
        <w:rPr>
          <w:rFonts w:hint="eastAsia"/>
        </w:rPr>
        <w:t>自動車関連企業・機関との協力関係（</w:t>
      </w:r>
      <w:r w:rsidRPr="005040D1">
        <w:rPr>
          <w:rFonts w:hint="eastAsia"/>
        </w:rPr>
        <w:t>GLM</w:t>
      </w:r>
      <w:r w:rsidRPr="005040D1">
        <w:rPr>
          <w:rFonts w:hint="eastAsia"/>
        </w:rPr>
        <w:t>エコシステム）を使えば、自動車メーカー以外でも自社オリジナルの</w:t>
      </w:r>
      <w:r w:rsidRPr="005040D1">
        <w:t>EV</w:t>
      </w:r>
      <w:r w:rsidRPr="005040D1">
        <w:rPr>
          <w:rFonts w:hint="eastAsia"/>
        </w:rPr>
        <w:t>を開発することができる</w:t>
      </w:r>
      <w:r>
        <w:rPr>
          <w:rFonts w:hint="eastAsia"/>
        </w:rPr>
        <w:t>から</w:t>
      </w:r>
      <w:r w:rsidRPr="005040D1">
        <w:rPr>
          <w:rFonts w:hint="eastAsia"/>
        </w:rPr>
        <w:t>です。</w:t>
      </w:r>
    </w:p>
    <w:p w:rsidR="009D2F65" w:rsidRDefault="00823554" w:rsidP="004F597A">
      <w:pPr>
        <w:spacing w:beforeLines="10"/>
        <w:ind w:firstLineChars="100" w:firstLine="200"/>
        <w:sectPr w:rsidR="009D2F65" w:rsidSect="009D2F65">
          <w:pgSz w:w="11906" w:h="16838"/>
          <w:pgMar w:top="1418" w:right="1701" w:bottom="567" w:left="1701" w:header="851" w:footer="992" w:gutter="0"/>
          <w:cols w:space="425"/>
          <w:docGrid w:type="lines" w:linePitch="360"/>
        </w:sectPr>
      </w:pPr>
      <w:r w:rsidRPr="005040D1">
        <w:rPr>
          <w:rFonts w:hint="eastAsia"/>
        </w:rPr>
        <w:t>当社はプラットフォーム事業を通じて、</w:t>
      </w:r>
      <w:r w:rsidRPr="005040D1">
        <w:t>EV</w:t>
      </w:r>
      <w:r w:rsidRPr="005040D1">
        <w:rPr>
          <w:rFonts w:hint="eastAsia"/>
        </w:rPr>
        <w:t>に新規参入したい各国企業の、開発部隊の役割を担う考えです。</w:t>
      </w:r>
    </w:p>
    <w:p w:rsidR="00823554" w:rsidRPr="005040D1" w:rsidRDefault="00823554" w:rsidP="004F597A">
      <w:pPr>
        <w:spacing w:beforeLines="10"/>
        <w:ind w:firstLineChars="100" w:firstLine="200"/>
      </w:pPr>
      <w:r w:rsidRPr="005040D1">
        <w:rPr>
          <w:rFonts w:hint="eastAsia"/>
        </w:rPr>
        <w:lastRenderedPageBreak/>
        <w:t>部品点数の少ない</w:t>
      </w:r>
      <w:r w:rsidRPr="005040D1">
        <w:t>EV</w:t>
      </w:r>
      <w:r w:rsidRPr="005040D1">
        <w:rPr>
          <w:rFonts w:hint="eastAsia"/>
        </w:rPr>
        <w:t>は</w:t>
      </w:r>
      <w:r>
        <w:rPr>
          <w:rFonts w:hint="eastAsia"/>
        </w:rPr>
        <w:t>、</w:t>
      </w:r>
      <w:r w:rsidRPr="005040D1">
        <w:rPr>
          <w:rFonts w:hint="eastAsia"/>
        </w:rPr>
        <w:t>ガソリン車より参入障壁が低く、かつ環境対応という社会的ニーズの高まりを受けて、世界の様々な業種が注目しています。しかしいくら障壁が低いとは言え、量産を目指した開発となると高い技術力や莫大な初期投資が必要で、ゼロからビジネスを立ち上げるのは困難です。</w:t>
      </w:r>
    </w:p>
    <w:p w:rsidR="00823554" w:rsidRDefault="00823554" w:rsidP="004F597A">
      <w:pPr>
        <w:spacing w:beforeLines="10"/>
        <w:ind w:firstLineChars="100" w:firstLine="200"/>
      </w:pPr>
      <w:r>
        <w:rPr>
          <w:rFonts w:hint="eastAsia"/>
        </w:rPr>
        <w:t>そうした背景から、当社のプラットフォーム事業は、新たな市場を切り開くものとして、欧州やアジアを中心に国内外で注目を集めています。連携を検討している企業も</w:t>
      </w:r>
      <w:r>
        <w:rPr>
          <w:rFonts w:hint="eastAsia"/>
        </w:rPr>
        <w:t>IT</w:t>
      </w:r>
      <w:r>
        <w:rPr>
          <w:rFonts w:hint="eastAsia"/>
        </w:rPr>
        <w:t>企業や電気メーカーのほか、</w:t>
      </w:r>
      <w:r>
        <w:rPr>
          <w:rFonts w:hint="eastAsia"/>
        </w:rPr>
        <w:t>EV</w:t>
      </w:r>
      <w:r>
        <w:rPr>
          <w:rFonts w:hint="eastAsia"/>
        </w:rPr>
        <w:t>を使ったモビリティ</w:t>
      </w:r>
      <w:r w:rsidRPr="00AF0DC5">
        <w:rPr>
          <w:rFonts w:hint="eastAsia"/>
          <w:sz w:val="16"/>
        </w:rPr>
        <w:t>（移動手段）</w:t>
      </w:r>
      <w:r>
        <w:rPr>
          <w:rFonts w:hint="eastAsia"/>
        </w:rPr>
        <w:t>を自らの事業に組み込もうとしているサービス事業者まで多岐にわたります。</w:t>
      </w:r>
    </w:p>
    <w:p w:rsidR="00823554" w:rsidRDefault="00823554" w:rsidP="004F597A">
      <w:pPr>
        <w:spacing w:beforeLines="10"/>
        <w:ind w:firstLineChars="100" w:firstLine="200"/>
        <w:rPr>
          <w:color w:val="000000" w:themeColor="text1"/>
        </w:rPr>
      </w:pPr>
      <w:r w:rsidRPr="00F5045D">
        <w:rPr>
          <w:rFonts w:hint="eastAsia"/>
          <w:color w:val="000000" w:themeColor="text1"/>
        </w:rPr>
        <w:t>当社は今後、他社の自動車開発を担う「プラットフォーム事業」を本格始動します。これまでの車両開発で得たノウハウ（技術や車両）を活かしながら、車両の内部であるプラットフォームそのものや、その一部分、その設計技術などを、</w:t>
      </w:r>
      <w:r w:rsidRPr="00F5045D">
        <w:rPr>
          <w:rFonts w:hint="eastAsia"/>
          <w:color w:val="000000" w:themeColor="text1"/>
        </w:rPr>
        <w:t>EV</w:t>
      </w:r>
      <w:r w:rsidRPr="00F5045D">
        <w:rPr>
          <w:rFonts w:hint="eastAsia"/>
          <w:color w:val="000000" w:themeColor="text1"/>
        </w:rPr>
        <w:t>事業に参入したい国内外の企業に提供していきます。</w:t>
      </w:r>
    </w:p>
    <w:p w:rsidR="00823554" w:rsidRDefault="00823554" w:rsidP="004F597A">
      <w:pPr>
        <w:spacing w:beforeLines="10"/>
        <w:ind w:firstLineChars="100" w:firstLine="200"/>
      </w:pPr>
      <w:r w:rsidRPr="005040D1">
        <w:rPr>
          <w:rFonts w:hint="eastAsia"/>
          <w:noProof/>
        </w:rPr>
        <w:t>他社の</w:t>
      </w:r>
      <w:r w:rsidRPr="005040D1">
        <w:rPr>
          <w:rFonts w:hint="eastAsia"/>
        </w:rPr>
        <w:t>量産車両の開発</w:t>
      </w:r>
      <w:r>
        <w:rPr>
          <w:rFonts w:hint="eastAsia"/>
        </w:rPr>
        <w:t>に</w:t>
      </w:r>
      <w:r w:rsidRPr="005040D1">
        <w:rPr>
          <w:rFonts w:hint="eastAsia"/>
        </w:rPr>
        <w:t>まで踏み込んだ</w:t>
      </w:r>
      <w:r>
        <w:rPr>
          <w:rFonts w:hint="eastAsia"/>
        </w:rPr>
        <w:t>、</w:t>
      </w:r>
      <w:r w:rsidRPr="005040D1">
        <w:rPr>
          <w:rFonts w:hint="eastAsia"/>
        </w:rPr>
        <w:t>スケールの大きな事業を展開していく所存です。</w:t>
      </w:r>
    </w:p>
    <w:p w:rsidR="00823554" w:rsidRDefault="006F2EF3" w:rsidP="00823554">
      <w:r>
        <w:rPr>
          <w:rFonts w:ascii="Arial Black" w:eastAsia="HGP創英角ｺﾞｼｯｸUB" w:hAnsi="Arial Black" w:hint="eastAsia"/>
          <w:noProof/>
          <w:color w:val="000000" w:themeColor="text1"/>
          <w:sz w:val="21"/>
        </w:rPr>
        <w:drawing>
          <wp:anchor distT="0" distB="0" distL="114300" distR="114300" simplePos="0" relativeHeight="251713536" behindDoc="0" locked="0" layoutInCell="1" allowOverlap="1">
            <wp:simplePos x="0" y="0"/>
            <wp:positionH relativeFrom="column">
              <wp:posOffset>-231572</wp:posOffset>
            </wp:positionH>
            <wp:positionV relativeFrom="paragraph">
              <wp:posOffset>56946</wp:posOffset>
            </wp:positionV>
            <wp:extent cx="3653943" cy="2384755"/>
            <wp:effectExtent l="0" t="0" r="381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プラットフォーム02_light.jpg"/>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102"/>
                    <a:stretch/>
                  </pic:blipFill>
                  <pic:spPr bwMode="auto">
                    <a:xfrm>
                      <a:off x="0" y="0"/>
                      <a:ext cx="3657600" cy="238714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823554">
        <w:rPr>
          <w:rFonts w:hint="eastAsia"/>
          <w:noProof/>
        </w:rPr>
        <w:drawing>
          <wp:anchor distT="0" distB="0" distL="114300" distR="114300" simplePos="0" relativeHeight="251676672" behindDoc="0" locked="0" layoutInCell="1" allowOverlap="1">
            <wp:simplePos x="0" y="0"/>
            <wp:positionH relativeFrom="column">
              <wp:posOffset>3440017</wp:posOffset>
            </wp:positionH>
            <wp:positionV relativeFrom="paragraph">
              <wp:posOffset>56515</wp:posOffset>
            </wp:positionV>
            <wp:extent cx="2181340" cy="238931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プラットフォーム10_light.jpg"/>
                    <pic:cNvPicPr/>
                  </pic:nvPicPr>
                  <pic:blipFill rotWithShape="1">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210" b="27853"/>
                    <a:stretch/>
                  </pic:blipFill>
                  <pic:spPr bwMode="auto">
                    <a:xfrm>
                      <a:off x="0" y="0"/>
                      <a:ext cx="2181340" cy="23893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823554" w:rsidRDefault="00823554" w:rsidP="00823554"/>
    <w:p w:rsidR="00823554" w:rsidRDefault="00823554" w:rsidP="00823554"/>
    <w:p w:rsidR="00823554" w:rsidRDefault="00823554" w:rsidP="00823554"/>
    <w:p w:rsidR="00823554" w:rsidRDefault="00823554" w:rsidP="00823554"/>
    <w:p w:rsidR="00823554" w:rsidRDefault="00823554" w:rsidP="00823554"/>
    <w:p w:rsidR="00823554" w:rsidRDefault="00823554" w:rsidP="00823554"/>
    <w:p w:rsidR="00823554" w:rsidRDefault="00823554" w:rsidP="00823554"/>
    <w:p w:rsidR="00823554" w:rsidRDefault="00823554" w:rsidP="00823554"/>
    <w:p w:rsidR="00823554" w:rsidRDefault="00823554" w:rsidP="00823554"/>
    <w:p w:rsidR="00823554" w:rsidRPr="003F0129" w:rsidRDefault="00823554" w:rsidP="004F597A">
      <w:pPr>
        <w:spacing w:beforeLines="70"/>
        <w:jc w:val="center"/>
        <w:rPr>
          <w:rFonts w:ascii="Arial" w:eastAsia="ＭＳ Ｐゴシック" w:hAnsi="Arial"/>
          <w:sz w:val="18"/>
        </w:rPr>
      </w:pPr>
      <w:r w:rsidRPr="003F0129">
        <w:rPr>
          <w:rFonts w:ascii="Arial" w:eastAsia="ＭＳ Ｐゴシック" w:hAnsi="Arial" w:hint="eastAsia"/>
          <w:sz w:val="18"/>
        </w:rPr>
        <w:t>車両の内部であるプラットフォームそのものや、その一部分、その設計技術などを提供</w:t>
      </w:r>
    </w:p>
    <w:p w:rsidR="00823554" w:rsidRPr="003F0129" w:rsidRDefault="00823554" w:rsidP="004F597A">
      <w:pPr>
        <w:spacing w:beforeLines="130" w:afterLines="20" w:line="0" w:lineRule="atLeast"/>
        <w:rPr>
          <w:rFonts w:eastAsia="HGP創英角ｺﾞｼｯｸUB"/>
        </w:rPr>
      </w:pPr>
      <w:r w:rsidRPr="003F0129">
        <w:rPr>
          <w:rFonts w:ascii="Arial Black" w:eastAsia="HGP創英角ｺﾞｼｯｸUB" w:hAnsi="Arial Black" w:hint="eastAsia"/>
        </w:rPr>
        <w:t>GLM</w:t>
      </w:r>
      <w:r w:rsidRPr="003F0129">
        <w:rPr>
          <w:rFonts w:eastAsia="HGP創英角ｺﾞｼｯｸUB" w:hint="eastAsia"/>
        </w:rPr>
        <w:t>会社概要</w:t>
      </w:r>
    </w:p>
    <w:tbl>
      <w:tblPr>
        <w:tblStyle w:val="a3"/>
        <w:tblW w:w="9211" w:type="dxa"/>
        <w:tblInd w:w="-242" w:type="dxa"/>
        <w:tblLook w:val="04A0"/>
      </w:tblPr>
      <w:tblGrid>
        <w:gridCol w:w="1059"/>
        <w:gridCol w:w="3533"/>
        <w:gridCol w:w="1078"/>
        <w:gridCol w:w="3541"/>
      </w:tblGrid>
      <w:tr w:rsidR="00823554" w:rsidRPr="003F0129" w:rsidTr="0094176C">
        <w:tc>
          <w:tcPr>
            <w:tcW w:w="1059" w:type="dxa"/>
            <w:tcBorders>
              <w:top w:val="single" w:sz="12" w:space="0" w:color="auto"/>
            </w:tcBorders>
            <w:vAlign w:val="center"/>
          </w:tcPr>
          <w:p w:rsidR="00823554" w:rsidRPr="003F0129" w:rsidRDefault="00823554" w:rsidP="0094176C">
            <w:pPr>
              <w:jc w:val="center"/>
              <w:rPr>
                <w:spacing w:val="112"/>
                <w:kern w:val="0"/>
              </w:rPr>
            </w:pPr>
            <w:r w:rsidRPr="002C2591">
              <w:rPr>
                <w:rFonts w:hint="eastAsia"/>
                <w:spacing w:val="200"/>
                <w:kern w:val="0"/>
                <w:fitText w:val="800" w:id="1433067776"/>
              </w:rPr>
              <w:t>社</w:t>
            </w:r>
            <w:r w:rsidRPr="002C2591">
              <w:rPr>
                <w:rFonts w:hint="eastAsia"/>
                <w:kern w:val="0"/>
                <w:fitText w:val="800" w:id="1433067776"/>
              </w:rPr>
              <w:t>名</w:t>
            </w:r>
          </w:p>
        </w:tc>
        <w:tc>
          <w:tcPr>
            <w:tcW w:w="3533" w:type="dxa"/>
            <w:tcBorders>
              <w:top w:val="single" w:sz="12" w:space="0" w:color="auto"/>
            </w:tcBorders>
            <w:vAlign w:val="center"/>
          </w:tcPr>
          <w:p w:rsidR="00823554" w:rsidRPr="003F0129" w:rsidRDefault="00823554" w:rsidP="0094176C">
            <w:r w:rsidRPr="003F0129">
              <w:rPr>
                <w:rFonts w:hint="eastAsia"/>
              </w:rPr>
              <w:t>GLM</w:t>
            </w:r>
            <w:r w:rsidRPr="003F0129">
              <w:rPr>
                <w:rFonts w:hint="eastAsia"/>
              </w:rPr>
              <w:t>株式会社</w:t>
            </w:r>
          </w:p>
        </w:tc>
        <w:tc>
          <w:tcPr>
            <w:tcW w:w="1078" w:type="dxa"/>
            <w:tcBorders>
              <w:top w:val="single" w:sz="12" w:space="0" w:color="auto"/>
            </w:tcBorders>
            <w:vAlign w:val="center"/>
          </w:tcPr>
          <w:p w:rsidR="00823554" w:rsidRPr="003F0129" w:rsidRDefault="00823554" w:rsidP="0094176C">
            <w:pPr>
              <w:jc w:val="center"/>
              <w:rPr>
                <w:spacing w:val="200"/>
                <w:kern w:val="0"/>
              </w:rPr>
            </w:pPr>
            <w:r w:rsidRPr="002C2591">
              <w:rPr>
                <w:rFonts w:hint="eastAsia"/>
                <w:spacing w:val="200"/>
                <w:kern w:val="0"/>
                <w:fitText w:val="800" w:id="1433067777"/>
              </w:rPr>
              <w:t>設</w:t>
            </w:r>
            <w:r w:rsidRPr="002C2591">
              <w:rPr>
                <w:rFonts w:hint="eastAsia"/>
                <w:kern w:val="0"/>
                <w:fitText w:val="800" w:id="1433067777"/>
              </w:rPr>
              <w:t>立</w:t>
            </w:r>
          </w:p>
        </w:tc>
        <w:tc>
          <w:tcPr>
            <w:tcW w:w="3541" w:type="dxa"/>
            <w:tcBorders>
              <w:top w:val="single" w:sz="12" w:space="0" w:color="auto"/>
            </w:tcBorders>
            <w:vAlign w:val="center"/>
          </w:tcPr>
          <w:p w:rsidR="00823554" w:rsidRPr="003F0129" w:rsidRDefault="00823554" w:rsidP="0094176C">
            <w:r w:rsidRPr="003F0129">
              <w:rPr>
                <w:rFonts w:hint="eastAsia"/>
              </w:rPr>
              <w:t>2010</w:t>
            </w:r>
            <w:r w:rsidRPr="003F0129">
              <w:rPr>
                <w:rFonts w:hint="eastAsia"/>
              </w:rPr>
              <w:t>年</w:t>
            </w:r>
            <w:r w:rsidRPr="003F0129">
              <w:rPr>
                <w:rFonts w:hint="eastAsia"/>
              </w:rPr>
              <w:t>4</w:t>
            </w:r>
            <w:r w:rsidRPr="003F0129">
              <w:rPr>
                <w:rFonts w:hint="eastAsia"/>
              </w:rPr>
              <w:t>月</w:t>
            </w:r>
            <w:r w:rsidRPr="003F0129">
              <w:rPr>
                <w:rFonts w:hint="eastAsia"/>
              </w:rPr>
              <w:t>1</w:t>
            </w:r>
            <w:r w:rsidRPr="003F0129">
              <w:rPr>
                <w:rFonts w:hint="eastAsia"/>
              </w:rPr>
              <w:t>日</w:t>
            </w:r>
          </w:p>
        </w:tc>
      </w:tr>
      <w:tr w:rsidR="00823554" w:rsidRPr="003F0129" w:rsidTr="0094176C">
        <w:tc>
          <w:tcPr>
            <w:tcW w:w="1059" w:type="dxa"/>
            <w:vAlign w:val="center"/>
          </w:tcPr>
          <w:p w:rsidR="00823554" w:rsidRPr="003F0129" w:rsidRDefault="00823554" w:rsidP="0094176C">
            <w:pPr>
              <w:jc w:val="center"/>
              <w:rPr>
                <w:spacing w:val="112"/>
                <w:kern w:val="0"/>
              </w:rPr>
            </w:pPr>
            <w:r w:rsidRPr="002C2591">
              <w:rPr>
                <w:rFonts w:hint="eastAsia"/>
                <w:spacing w:val="50"/>
                <w:kern w:val="0"/>
                <w:fitText w:val="800" w:id="1433067778"/>
              </w:rPr>
              <w:t>資本</w:t>
            </w:r>
            <w:r w:rsidRPr="002C2591">
              <w:rPr>
                <w:rFonts w:hint="eastAsia"/>
                <w:kern w:val="0"/>
                <w:fitText w:val="800" w:id="1433067778"/>
              </w:rPr>
              <w:t>金</w:t>
            </w:r>
          </w:p>
        </w:tc>
        <w:tc>
          <w:tcPr>
            <w:tcW w:w="8152" w:type="dxa"/>
            <w:gridSpan w:val="3"/>
            <w:vAlign w:val="center"/>
          </w:tcPr>
          <w:p w:rsidR="00823554" w:rsidRPr="003F0129" w:rsidRDefault="00823554" w:rsidP="0094176C">
            <w:r w:rsidRPr="003F0129">
              <w:rPr>
                <w:rFonts w:hint="eastAsia"/>
              </w:rPr>
              <w:t>32</w:t>
            </w:r>
            <w:r w:rsidRPr="003F0129">
              <w:rPr>
                <w:rFonts w:hint="eastAsia"/>
              </w:rPr>
              <w:t>億</w:t>
            </w:r>
            <w:r w:rsidRPr="003F0129">
              <w:rPr>
                <w:rFonts w:hint="eastAsia"/>
              </w:rPr>
              <w:t>2914</w:t>
            </w:r>
            <w:r w:rsidRPr="003F0129">
              <w:rPr>
                <w:rFonts w:hint="eastAsia"/>
              </w:rPr>
              <w:t>万円</w:t>
            </w:r>
            <w:r w:rsidRPr="003F0129">
              <w:rPr>
                <w:rFonts w:hint="eastAsia"/>
              </w:rPr>
              <w:t xml:space="preserve"> </w:t>
            </w:r>
            <w:r w:rsidRPr="003F0129">
              <w:rPr>
                <w:rFonts w:hint="eastAsia"/>
              </w:rPr>
              <w:t>（資本準備金、資本性ローン含</w:t>
            </w:r>
            <w:r w:rsidRPr="003F0129">
              <w:rPr>
                <w:rFonts w:hint="eastAsia"/>
              </w:rPr>
              <w:t>)</w:t>
            </w:r>
          </w:p>
        </w:tc>
      </w:tr>
      <w:tr w:rsidR="00823554" w:rsidRPr="003F0129" w:rsidTr="0094176C">
        <w:tc>
          <w:tcPr>
            <w:tcW w:w="1059" w:type="dxa"/>
            <w:vAlign w:val="center"/>
          </w:tcPr>
          <w:p w:rsidR="00823554" w:rsidRPr="003F0129" w:rsidRDefault="00823554" w:rsidP="0094176C">
            <w:pPr>
              <w:jc w:val="center"/>
              <w:rPr>
                <w:kern w:val="0"/>
              </w:rPr>
            </w:pPr>
            <w:r w:rsidRPr="002C2591">
              <w:rPr>
                <w:rFonts w:hint="eastAsia"/>
                <w:spacing w:val="200"/>
                <w:kern w:val="0"/>
                <w:fitText w:val="800" w:id="1433067779"/>
              </w:rPr>
              <w:t>代</w:t>
            </w:r>
            <w:r w:rsidRPr="002C2591">
              <w:rPr>
                <w:rFonts w:hint="eastAsia"/>
                <w:kern w:val="0"/>
                <w:fitText w:val="800" w:id="1433067779"/>
              </w:rPr>
              <w:t>表</w:t>
            </w:r>
          </w:p>
        </w:tc>
        <w:tc>
          <w:tcPr>
            <w:tcW w:w="3533" w:type="dxa"/>
            <w:vAlign w:val="center"/>
          </w:tcPr>
          <w:p w:rsidR="00823554" w:rsidRPr="003F0129" w:rsidRDefault="00823554" w:rsidP="0094176C">
            <w:r w:rsidRPr="003F0129">
              <w:rPr>
                <w:rFonts w:hint="eastAsia"/>
              </w:rPr>
              <w:t>代表取締役社長　小間裕康</w:t>
            </w:r>
          </w:p>
        </w:tc>
        <w:tc>
          <w:tcPr>
            <w:tcW w:w="1078" w:type="dxa"/>
            <w:vAlign w:val="center"/>
          </w:tcPr>
          <w:p w:rsidR="00823554" w:rsidRPr="003F0129" w:rsidRDefault="00823554" w:rsidP="0094176C">
            <w:pPr>
              <w:jc w:val="center"/>
              <w:rPr>
                <w:kern w:val="0"/>
              </w:rPr>
            </w:pPr>
            <w:r w:rsidRPr="00753DA3">
              <w:rPr>
                <w:rFonts w:hint="eastAsia"/>
                <w:kern w:val="0"/>
                <w:fitText w:val="800" w:id="1433067780"/>
              </w:rPr>
              <w:t>従業員数</w:t>
            </w:r>
          </w:p>
        </w:tc>
        <w:tc>
          <w:tcPr>
            <w:tcW w:w="3541" w:type="dxa"/>
            <w:vAlign w:val="center"/>
          </w:tcPr>
          <w:p w:rsidR="00823554" w:rsidRPr="003F0129" w:rsidRDefault="00823554" w:rsidP="0094176C">
            <w:r w:rsidRPr="003F0129">
              <w:rPr>
                <w:rFonts w:hint="eastAsia"/>
              </w:rPr>
              <w:t>22</w:t>
            </w:r>
            <w:r w:rsidRPr="003F0129">
              <w:rPr>
                <w:rFonts w:hint="eastAsia"/>
              </w:rPr>
              <w:t>人</w:t>
            </w:r>
            <w:r w:rsidRPr="003F0129">
              <w:rPr>
                <w:rFonts w:hint="eastAsia"/>
                <w:sz w:val="18"/>
              </w:rPr>
              <w:t>（</w:t>
            </w:r>
            <w:r w:rsidRPr="003F0129">
              <w:rPr>
                <w:rFonts w:hint="eastAsia"/>
                <w:sz w:val="18"/>
              </w:rPr>
              <w:t>2017</w:t>
            </w:r>
            <w:r w:rsidRPr="003F0129">
              <w:rPr>
                <w:rFonts w:hint="eastAsia"/>
                <w:sz w:val="18"/>
              </w:rPr>
              <w:t>年</w:t>
            </w:r>
            <w:r w:rsidRPr="003F0129">
              <w:rPr>
                <w:rFonts w:hint="eastAsia"/>
                <w:sz w:val="18"/>
              </w:rPr>
              <w:t>3</w:t>
            </w:r>
            <w:r w:rsidRPr="003F0129">
              <w:rPr>
                <w:rFonts w:hint="eastAsia"/>
                <w:sz w:val="18"/>
              </w:rPr>
              <w:t>月）</w:t>
            </w:r>
            <w:r w:rsidRPr="003F0129">
              <w:rPr>
                <w:rFonts w:hint="eastAsia"/>
              </w:rPr>
              <w:t>（うち技術者</w:t>
            </w:r>
            <w:r w:rsidRPr="003F0129">
              <w:rPr>
                <w:rFonts w:hint="eastAsia"/>
              </w:rPr>
              <w:t>15</w:t>
            </w:r>
            <w:r w:rsidRPr="003F0129">
              <w:rPr>
                <w:rFonts w:hint="eastAsia"/>
              </w:rPr>
              <w:t>人）</w:t>
            </w:r>
          </w:p>
        </w:tc>
      </w:tr>
      <w:tr w:rsidR="00823554" w:rsidRPr="003F0129" w:rsidTr="0094176C">
        <w:tc>
          <w:tcPr>
            <w:tcW w:w="1059" w:type="dxa"/>
            <w:vAlign w:val="center"/>
          </w:tcPr>
          <w:p w:rsidR="00823554" w:rsidRPr="003F0129" w:rsidRDefault="00823554" w:rsidP="0094176C">
            <w:pPr>
              <w:jc w:val="center"/>
              <w:rPr>
                <w:spacing w:val="112"/>
                <w:kern w:val="0"/>
              </w:rPr>
            </w:pPr>
            <w:r w:rsidRPr="002C2591">
              <w:rPr>
                <w:rFonts w:hint="eastAsia"/>
                <w:spacing w:val="200"/>
                <w:kern w:val="0"/>
                <w:fitText w:val="800" w:id="1433067781"/>
              </w:rPr>
              <w:t>本</w:t>
            </w:r>
            <w:r w:rsidRPr="002C2591">
              <w:rPr>
                <w:rFonts w:hint="eastAsia"/>
                <w:kern w:val="0"/>
                <w:fitText w:val="800" w:id="1433067781"/>
              </w:rPr>
              <w:t>社</w:t>
            </w:r>
          </w:p>
        </w:tc>
        <w:tc>
          <w:tcPr>
            <w:tcW w:w="8152" w:type="dxa"/>
            <w:gridSpan w:val="3"/>
            <w:vAlign w:val="center"/>
          </w:tcPr>
          <w:p w:rsidR="00823554" w:rsidRPr="003F0129" w:rsidRDefault="00823554" w:rsidP="0094176C">
            <w:r w:rsidRPr="003F0129">
              <w:rPr>
                <w:rFonts w:hint="eastAsia"/>
              </w:rPr>
              <w:t>〒</w:t>
            </w:r>
            <w:r w:rsidRPr="003F0129">
              <w:rPr>
                <w:rFonts w:hint="eastAsia"/>
              </w:rPr>
              <w:t xml:space="preserve">606-8317 </w:t>
            </w:r>
            <w:r w:rsidRPr="003F0129">
              <w:rPr>
                <w:rFonts w:hint="eastAsia"/>
              </w:rPr>
              <w:t>京都市左京区吉田本町京都大学</w:t>
            </w:r>
            <w:r w:rsidRPr="003F0129">
              <w:rPr>
                <w:rFonts w:hint="eastAsia"/>
              </w:rPr>
              <w:t>VBL</w:t>
            </w:r>
          </w:p>
        </w:tc>
      </w:tr>
      <w:tr w:rsidR="00823554" w:rsidRPr="003F0129" w:rsidTr="0094176C">
        <w:tc>
          <w:tcPr>
            <w:tcW w:w="1059" w:type="dxa"/>
            <w:vAlign w:val="center"/>
          </w:tcPr>
          <w:p w:rsidR="00823554" w:rsidRPr="003F0129" w:rsidRDefault="00823554" w:rsidP="0094176C">
            <w:pPr>
              <w:jc w:val="center"/>
              <w:rPr>
                <w:spacing w:val="112"/>
                <w:kern w:val="0"/>
              </w:rPr>
            </w:pPr>
            <w:r w:rsidRPr="002C2591">
              <w:rPr>
                <w:rFonts w:hint="eastAsia"/>
                <w:spacing w:val="200"/>
                <w:kern w:val="0"/>
                <w:fitText w:val="800" w:id="1433067782"/>
              </w:rPr>
              <w:t>業</w:t>
            </w:r>
            <w:r w:rsidRPr="002C2591">
              <w:rPr>
                <w:rFonts w:hint="eastAsia"/>
                <w:kern w:val="0"/>
                <w:fitText w:val="800" w:id="1433067782"/>
              </w:rPr>
              <w:t>種</w:t>
            </w:r>
          </w:p>
        </w:tc>
        <w:tc>
          <w:tcPr>
            <w:tcW w:w="3533" w:type="dxa"/>
            <w:vAlign w:val="center"/>
          </w:tcPr>
          <w:p w:rsidR="00823554" w:rsidRPr="003F0129" w:rsidRDefault="00823554" w:rsidP="0094176C">
            <w:r w:rsidRPr="003F0129">
              <w:rPr>
                <w:rFonts w:hint="eastAsia"/>
              </w:rPr>
              <w:t>自動車製造</w:t>
            </w:r>
          </w:p>
        </w:tc>
        <w:tc>
          <w:tcPr>
            <w:tcW w:w="1078" w:type="dxa"/>
            <w:vAlign w:val="center"/>
          </w:tcPr>
          <w:p w:rsidR="00823554" w:rsidRPr="003F0129" w:rsidRDefault="00823554" w:rsidP="0094176C">
            <w:r w:rsidRPr="002C2591">
              <w:rPr>
                <w:rFonts w:hint="eastAsia"/>
                <w:spacing w:val="50"/>
                <w:kern w:val="0"/>
                <w:fitText w:val="800" w:id="1433067783"/>
              </w:rPr>
              <w:t>連絡</w:t>
            </w:r>
            <w:r w:rsidRPr="002C2591">
              <w:rPr>
                <w:rFonts w:hint="eastAsia"/>
                <w:kern w:val="0"/>
                <w:fitText w:val="800" w:id="1433067783"/>
              </w:rPr>
              <w:t>先</w:t>
            </w:r>
          </w:p>
        </w:tc>
        <w:tc>
          <w:tcPr>
            <w:tcW w:w="3541" w:type="dxa"/>
            <w:vAlign w:val="center"/>
          </w:tcPr>
          <w:p w:rsidR="00823554" w:rsidRPr="003F0129" w:rsidRDefault="00823554" w:rsidP="0094176C">
            <w:r w:rsidRPr="003F0129">
              <w:t>0774-39-8822</w:t>
            </w:r>
            <w:r w:rsidRPr="003F0129">
              <w:rPr>
                <w:rFonts w:hint="eastAsia"/>
              </w:rPr>
              <w:t>（</w:t>
            </w:r>
            <w:r w:rsidRPr="003F0129">
              <w:rPr>
                <w:rFonts w:hint="eastAsia"/>
              </w:rPr>
              <w:t>tel</w:t>
            </w:r>
            <w:r w:rsidRPr="003F0129">
              <w:rPr>
                <w:rFonts w:hint="eastAsia"/>
              </w:rPr>
              <w:t>）</w:t>
            </w:r>
          </w:p>
        </w:tc>
      </w:tr>
      <w:tr w:rsidR="00823554" w:rsidRPr="003F0129" w:rsidTr="0094176C">
        <w:tc>
          <w:tcPr>
            <w:tcW w:w="1059" w:type="dxa"/>
            <w:vAlign w:val="center"/>
          </w:tcPr>
          <w:p w:rsidR="00823554" w:rsidRPr="003F0129" w:rsidRDefault="00823554" w:rsidP="0094176C">
            <w:pPr>
              <w:jc w:val="center"/>
              <w:rPr>
                <w:spacing w:val="112"/>
                <w:kern w:val="0"/>
              </w:rPr>
            </w:pPr>
            <w:r w:rsidRPr="00753DA3">
              <w:rPr>
                <w:rFonts w:hint="eastAsia"/>
                <w:kern w:val="0"/>
                <w:fitText w:val="800" w:id="1433067784"/>
              </w:rPr>
              <w:t>開発拠点</w:t>
            </w:r>
          </w:p>
        </w:tc>
        <w:tc>
          <w:tcPr>
            <w:tcW w:w="8152" w:type="dxa"/>
            <w:gridSpan w:val="3"/>
            <w:vAlign w:val="center"/>
          </w:tcPr>
          <w:p w:rsidR="00823554" w:rsidRPr="003F0129" w:rsidRDefault="00823554" w:rsidP="0094176C">
            <w:r w:rsidRPr="003F0129">
              <w:rPr>
                <w:rFonts w:hint="eastAsia"/>
              </w:rPr>
              <w:t>京都府宇治市大久保町西ノ端</w:t>
            </w:r>
            <w:r w:rsidRPr="003F0129">
              <w:rPr>
                <w:rFonts w:hint="eastAsia"/>
              </w:rPr>
              <w:t>1-25</w:t>
            </w:r>
            <w:r w:rsidRPr="003F0129">
              <w:rPr>
                <w:rFonts w:hint="eastAsia"/>
              </w:rPr>
              <w:t>宇治</w:t>
            </w:r>
            <w:r w:rsidRPr="003F0129">
              <w:rPr>
                <w:rFonts w:hint="eastAsia"/>
              </w:rPr>
              <w:t>VIF6</w:t>
            </w:r>
            <w:r w:rsidRPr="003F0129">
              <w:rPr>
                <w:rFonts w:hint="eastAsia"/>
              </w:rPr>
              <w:t>号（日産車体京都工場跡地内）</w:t>
            </w:r>
          </w:p>
        </w:tc>
      </w:tr>
      <w:tr w:rsidR="00823554" w:rsidRPr="003F0129" w:rsidTr="0094176C">
        <w:tc>
          <w:tcPr>
            <w:tcW w:w="1059" w:type="dxa"/>
            <w:vAlign w:val="center"/>
          </w:tcPr>
          <w:p w:rsidR="00823554" w:rsidRPr="003F0129" w:rsidRDefault="00823554" w:rsidP="0094176C">
            <w:pPr>
              <w:jc w:val="center"/>
            </w:pPr>
            <w:r w:rsidRPr="002C2591">
              <w:rPr>
                <w:rFonts w:hint="eastAsia"/>
                <w:spacing w:val="30"/>
                <w:w w:val="74"/>
                <w:kern w:val="0"/>
                <w:fitText w:val="800" w:id="1433067785"/>
              </w:rPr>
              <w:t>ショールー</w:t>
            </w:r>
            <w:r w:rsidRPr="002C2591">
              <w:rPr>
                <w:rFonts w:hint="eastAsia"/>
                <w:spacing w:val="10"/>
                <w:w w:val="74"/>
                <w:kern w:val="0"/>
                <w:fitText w:val="800" w:id="1433067785"/>
              </w:rPr>
              <w:t>ム</w:t>
            </w:r>
          </w:p>
        </w:tc>
        <w:tc>
          <w:tcPr>
            <w:tcW w:w="8152" w:type="dxa"/>
            <w:gridSpan w:val="3"/>
            <w:vAlign w:val="center"/>
          </w:tcPr>
          <w:p w:rsidR="00823554" w:rsidRPr="003F0129" w:rsidRDefault="00823554" w:rsidP="0094176C">
            <w:r w:rsidRPr="003F0129">
              <w:rPr>
                <w:rFonts w:hint="eastAsia"/>
              </w:rPr>
              <w:t>東京赤羽橋</w:t>
            </w:r>
            <w:r w:rsidRPr="003F0129">
              <w:rPr>
                <w:rFonts w:hint="eastAsia"/>
              </w:rPr>
              <w:t>showroom</w:t>
            </w:r>
            <w:r w:rsidRPr="003F0129">
              <w:rPr>
                <w:rFonts w:hint="eastAsia"/>
              </w:rPr>
              <w:t>（東京都港区芝公園</w:t>
            </w:r>
            <w:r w:rsidRPr="003F0129">
              <w:rPr>
                <w:rFonts w:hint="eastAsia"/>
              </w:rPr>
              <w:t>4-6-8</w:t>
            </w:r>
            <w:r w:rsidRPr="003F0129">
              <w:rPr>
                <w:rFonts w:hint="eastAsia"/>
              </w:rPr>
              <w:t xml:space="preserve">　１階）</w:t>
            </w:r>
          </w:p>
        </w:tc>
      </w:tr>
    </w:tbl>
    <w:p w:rsidR="00E45FD8" w:rsidRPr="005040D1" w:rsidRDefault="00E45FD8" w:rsidP="004F597A">
      <w:pPr>
        <w:spacing w:beforeLines="200"/>
        <w:jc w:val="center"/>
        <w:rPr>
          <w:rFonts w:ascii="Arial" w:eastAsia="ＭＳ Ｐゴシック" w:hAnsi="Arial"/>
          <w:b/>
        </w:rPr>
      </w:pPr>
      <w:r w:rsidRPr="005040D1">
        <w:rPr>
          <w:rFonts w:ascii="Arial" w:eastAsia="ＭＳ Ｐゴシック" w:hAnsi="Arial" w:hint="eastAsia"/>
          <w:b/>
        </w:rPr>
        <w:t>――――――――</w:t>
      </w:r>
      <w:r w:rsidRPr="005040D1">
        <w:rPr>
          <w:rFonts w:ascii="Arial" w:eastAsia="ＭＳ Ｐゴシック" w:hAnsi="Arial"/>
          <w:b/>
        </w:rPr>
        <w:t xml:space="preserve"> </w:t>
      </w:r>
      <w:r w:rsidRPr="005040D1">
        <w:rPr>
          <w:rFonts w:ascii="Arial" w:eastAsia="ＭＳ Ｐゴシック" w:hAnsi="Arial" w:hint="eastAsia"/>
          <w:b/>
        </w:rPr>
        <w:t>報道各位からの問い合わせ先</w:t>
      </w:r>
      <w:r w:rsidRPr="005040D1">
        <w:rPr>
          <w:rFonts w:ascii="Arial" w:eastAsia="ＭＳ Ｐゴシック" w:hAnsi="Arial"/>
          <w:b/>
        </w:rPr>
        <w:t xml:space="preserve"> </w:t>
      </w:r>
      <w:r w:rsidRPr="005040D1">
        <w:rPr>
          <w:rFonts w:ascii="Arial" w:eastAsia="ＭＳ Ｐゴシック" w:hAnsi="Arial" w:hint="eastAsia"/>
          <w:b/>
        </w:rPr>
        <w:t>――――――――</w:t>
      </w:r>
    </w:p>
    <w:p w:rsidR="00E45FD8" w:rsidRPr="005040D1" w:rsidRDefault="00E45FD8" w:rsidP="00E45FD8">
      <w:pPr>
        <w:jc w:val="center"/>
      </w:pPr>
      <w:r w:rsidRPr="005040D1">
        <w:t xml:space="preserve">GLM </w:t>
      </w:r>
      <w:r>
        <w:rPr>
          <w:rFonts w:hint="eastAsia"/>
        </w:rPr>
        <w:t>広報事務局（（株）</w:t>
      </w:r>
      <w:r w:rsidRPr="005040D1">
        <w:t>Clover PR</w:t>
      </w:r>
      <w:r w:rsidRPr="005040D1">
        <w:rPr>
          <w:rFonts w:hint="eastAsia"/>
        </w:rPr>
        <w:t>内）　担当</w:t>
      </w:r>
      <w:r w:rsidRPr="005040D1">
        <w:t>:</w:t>
      </w:r>
      <w:r w:rsidRPr="005040D1">
        <w:rPr>
          <w:rFonts w:hint="eastAsia"/>
        </w:rPr>
        <w:t>澤本</w:t>
      </w:r>
    </w:p>
    <w:p w:rsidR="006F2EF3" w:rsidRDefault="00E45FD8" w:rsidP="00E45FD8">
      <w:pPr>
        <w:jc w:val="center"/>
      </w:pPr>
      <w:r w:rsidRPr="005040D1">
        <w:t>tel.03-6452-5220</w:t>
      </w:r>
      <w:r w:rsidRPr="005040D1">
        <w:rPr>
          <w:rFonts w:hint="eastAsia"/>
        </w:rPr>
        <w:t xml:space="preserve">　</w:t>
      </w:r>
      <w:r w:rsidR="006F2EF3" w:rsidRPr="006F2EF3">
        <w:t xml:space="preserve"> </w:t>
      </w:r>
      <w:r w:rsidR="006F2EF3">
        <w:rPr>
          <w:rFonts w:hint="eastAsia"/>
        </w:rPr>
        <w:t>fax</w:t>
      </w:r>
      <w:r w:rsidR="006F2EF3">
        <w:t>.03-6452-522</w:t>
      </w:r>
      <w:r w:rsidR="006F2EF3">
        <w:rPr>
          <w:rFonts w:hint="eastAsia"/>
        </w:rPr>
        <w:t>1</w:t>
      </w:r>
      <w:r w:rsidR="006F2EF3">
        <w:rPr>
          <w:rFonts w:hint="eastAsia"/>
        </w:rPr>
        <w:t xml:space="preserve">　</w:t>
      </w:r>
      <w:r w:rsidRPr="005040D1">
        <w:rPr>
          <w:rFonts w:hint="eastAsia"/>
        </w:rPr>
        <w:t>携帯</w:t>
      </w:r>
      <w:r w:rsidRPr="005040D1">
        <w:t>:070-5082-8660</w:t>
      </w:r>
      <w:r w:rsidRPr="005040D1">
        <w:rPr>
          <w:rFonts w:hint="eastAsia"/>
        </w:rPr>
        <w:t>（澤本）</w:t>
      </w:r>
    </w:p>
    <w:p w:rsidR="00E45FD8" w:rsidRPr="005040D1" w:rsidRDefault="00E45FD8" w:rsidP="00E45FD8">
      <w:pPr>
        <w:jc w:val="center"/>
      </w:pPr>
      <w:r w:rsidRPr="005040D1">
        <w:rPr>
          <w:rFonts w:hint="eastAsia"/>
        </w:rPr>
        <w:t xml:space="preserve">　</w:t>
      </w:r>
      <w:r w:rsidRPr="005040D1">
        <w:t>mail: cloverpr@cloverpr.net</w:t>
      </w:r>
    </w:p>
    <w:p w:rsidR="00E45FD8" w:rsidRPr="00E45FD8" w:rsidRDefault="00E45FD8" w:rsidP="00E45FD8">
      <w:pPr>
        <w:jc w:val="center"/>
      </w:pPr>
      <w:r w:rsidRPr="005040D1">
        <w:rPr>
          <w:rFonts w:hint="eastAsia"/>
        </w:rPr>
        <w:t>〒</w:t>
      </w:r>
      <w:r w:rsidRPr="005040D1">
        <w:t xml:space="preserve">150-0043 </w:t>
      </w:r>
      <w:r w:rsidRPr="005040D1">
        <w:rPr>
          <w:rFonts w:hint="eastAsia"/>
        </w:rPr>
        <w:t>東京都渋谷区道玄坂</w:t>
      </w:r>
      <w:r w:rsidRPr="005040D1">
        <w:t>2-10-7</w:t>
      </w:r>
      <w:r w:rsidRPr="005040D1">
        <w:rPr>
          <w:rFonts w:hint="eastAsia"/>
        </w:rPr>
        <w:t>新大宗ビル</w:t>
      </w:r>
      <w:r w:rsidRPr="005040D1">
        <w:t>2</w:t>
      </w:r>
      <w:r w:rsidRPr="005040D1">
        <w:rPr>
          <w:rFonts w:hint="eastAsia"/>
        </w:rPr>
        <w:t>号館</w:t>
      </w:r>
    </w:p>
    <w:sectPr w:rsidR="00E45FD8" w:rsidRPr="00E45FD8" w:rsidSect="009D2F65">
      <w:pgSz w:w="11906" w:h="16838"/>
      <w:pgMar w:top="1418" w:right="1701" w:bottom="567" w:left="1701" w:header="851" w:footer="992" w:gutter="0"/>
      <w:cols w:space="425"/>
      <w:docGrid w:type="lines"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0CD871" w15:done="0"/>
  <w15:commentEx w15:paraId="4AFD7A78" w15:done="0"/>
  <w15:commentEx w15:paraId="5A362965" w15:done="0"/>
  <w15:commentEx w15:paraId="6640D61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591" w:rsidRDefault="002C2591" w:rsidP="00C803F1">
      <w:pPr>
        <w:spacing w:line="240" w:lineRule="auto"/>
      </w:pPr>
      <w:r>
        <w:separator/>
      </w:r>
    </w:p>
  </w:endnote>
  <w:endnote w:type="continuationSeparator" w:id="0">
    <w:p w:rsidR="002C2591" w:rsidRDefault="002C2591" w:rsidP="00C803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P創英角ｺﾞｼｯｸUB">
    <w:panose1 w:val="020B0900000000000000"/>
    <w:charset w:val="80"/>
    <w:family w:val="modern"/>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591" w:rsidRDefault="002C2591" w:rsidP="00C803F1">
      <w:pPr>
        <w:spacing w:line="240" w:lineRule="auto"/>
      </w:pPr>
      <w:r>
        <w:separator/>
      </w:r>
    </w:p>
  </w:footnote>
  <w:footnote w:type="continuationSeparator" w:id="0">
    <w:p w:rsidR="002C2591" w:rsidRDefault="002C2591" w:rsidP="00C803F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3F1" w:rsidRDefault="00C803F1">
    <w:pPr>
      <w:pStyle w:val="a4"/>
    </w:pPr>
    <w:r>
      <w:rPr>
        <w:noProof/>
      </w:rPr>
      <w:drawing>
        <wp:anchor distT="0" distB="0" distL="114300" distR="114300" simplePos="0" relativeHeight="251659264" behindDoc="0" locked="0" layoutInCell="1" allowOverlap="1">
          <wp:simplePos x="0" y="0"/>
          <wp:positionH relativeFrom="column">
            <wp:posOffset>4859350</wp:posOffset>
          </wp:positionH>
          <wp:positionV relativeFrom="paragraph">
            <wp:posOffset>-113030</wp:posOffset>
          </wp:positionV>
          <wp:extent cx="786765" cy="415290"/>
          <wp:effectExtent l="0" t="0" r="0" b="381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しい画像.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6765" cy="41529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44C"/>
    <w:multiLevelType w:val="hybridMultilevel"/>
    <w:tmpl w:val="E49CD45C"/>
    <w:lvl w:ilvl="0" w:tplc="1700D2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343">
    <w15:presenceInfo w15:providerId="None" w15:userId="m34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2BFD"/>
    <w:rsid w:val="00020D3E"/>
    <w:rsid w:val="000315C4"/>
    <w:rsid w:val="00047497"/>
    <w:rsid w:val="000525D8"/>
    <w:rsid w:val="00055B8A"/>
    <w:rsid w:val="0008223E"/>
    <w:rsid w:val="00085389"/>
    <w:rsid w:val="00092D96"/>
    <w:rsid w:val="000C0F68"/>
    <w:rsid w:val="00110A08"/>
    <w:rsid w:val="00113138"/>
    <w:rsid w:val="00123A32"/>
    <w:rsid w:val="00131934"/>
    <w:rsid w:val="001402BE"/>
    <w:rsid w:val="001544A5"/>
    <w:rsid w:val="00155452"/>
    <w:rsid w:val="001B3E03"/>
    <w:rsid w:val="001C013D"/>
    <w:rsid w:val="001D04DE"/>
    <w:rsid w:val="001F6796"/>
    <w:rsid w:val="00203C7C"/>
    <w:rsid w:val="00210D8C"/>
    <w:rsid w:val="0021282D"/>
    <w:rsid w:val="00222AFA"/>
    <w:rsid w:val="0028032A"/>
    <w:rsid w:val="00286709"/>
    <w:rsid w:val="002910CA"/>
    <w:rsid w:val="002910E1"/>
    <w:rsid w:val="002A03BC"/>
    <w:rsid w:val="002A1E4F"/>
    <w:rsid w:val="002B183B"/>
    <w:rsid w:val="002C2591"/>
    <w:rsid w:val="002C7B03"/>
    <w:rsid w:val="002C7B1A"/>
    <w:rsid w:val="002D71B1"/>
    <w:rsid w:val="002E7209"/>
    <w:rsid w:val="00307D69"/>
    <w:rsid w:val="00312CE9"/>
    <w:rsid w:val="00326F66"/>
    <w:rsid w:val="00330CA5"/>
    <w:rsid w:val="00332BA7"/>
    <w:rsid w:val="00350982"/>
    <w:rsid w:val="00356839"/>
    <w:rsid w:val="00390071"/>
    <w:rsid w:val="00390D12"/>
    <w:rsid w:val="003D4E4B"/>
    <w:rsid w:val="00403F50"/>
    <w:rsid w:val="00450EBD"/>
    <w:rsid w:val="00452088"/>
    <w:rsid w:val="004628F8"/>
    <w:rsid w:val="00485416"/>
    <w:rsid w:val="004947A8"/>
    <w:rsid w:val="004A4A07"/>
    <w:rsid w:val="004B4680"/>
    <w:rsid w:val="004B61E3"/>
    <w:rsid w:val="004C317F"/>
    <w:rsid w:val="004F597A"/>
    <w:rsid w:val="00536235"/>
    <w:rsid w:val="00537CDE"/>
    <w:rsid w:val="00560F36"/>
    <w:rsid w:val="00567535"/>
    <w:rsid w:val="005734B1"/>
    <w:rsid w:val="005759A6"/>
    <w:rsid w:val="00576162"/>
    <w:rsid w:val="00584736"/>
    <w:rsid w:val="005A4626"/>
    <w:rsid w:val="005C2523"/>
    <w:rsid w:val="005C725F"/>
    <w:rsid w:val="005D692C"/>
    <w:rsid w:val="005E2685"/>
    <w:rsid w:val="006161A0"/>
    <w:rsid w:val="00631B24"/>
    <w:rsid w:val="00633411"/>
    <w:rsid w:val="0064034E"/>
    <w:rsid w:val="00646503"/>
    <w:rsid w:val="00676476"/>
    <w:rsid w:val="00691D0F"/>
    <w:rsid w:val="006C0851"/>
    <w:rsid w:val="006C7C8E"/>
    <w:rsid w:val="006F0AAD"/>
    <w:rsid w:val="006F2EF3"/>
    <w:rsid w:val="00711E4C"/>
    <w:rsid w:val="00724B1D"/>
    <w:rsid w:val="00734834"/>
    <w:rsid w:val="00753DA3"/>
    <w:rsid w:val="007569EC"/>
    <w:rsid w:val="0076379C"/>
    <w:rsid w:val="00774280"/>
    <w:rsid w:val="00775098"/>
    <w:rsid w:val="0079205D"/>
    <w:rsid w:val="00795372"/>
    <w:rsid w:val="007A1808"/>
    <w:rsid w:val="007B03CB"/>
    <w:rsid w:val="007E4A5B"/>
    <w:rsid w:val="00805462"/>
    <w:rsid w:val="00823554"/>
    <w:rsid w:val="00823648"/>
    <w:rsid w:val="00824D11"/>
    <w:rsid w:val="00830080"/>
    <w:rsid w:val="0083121C"/>
    <w:rsid w:val="008401B8"/>
    <w:rsid w:val="0084741F"/>
    <w:rsid w:val="00855172"/>
    <w:rsid w:val="00855B22"/>
    <w:rsid w:val="0086478F"/>
    <w:rsid w:val="008C235C"/>
    <w:rsid w:val="008D5544"/>
    <w:rsid w:val="008D7B4B"/>
    <w:rsid w:val="008E280F"/>
    <w:rsid w:val="008E640B"/>
    <w:rsid w:val="008E7570"/>
    <w:rsid w:val="008F4E94"/>
    <w:rsid w:val="009074D5"/>
    <w:rsid w:val="009152CA"/>
    <w:rsid w:val="009216DC"/>
    <w:rsid w:val="0094176C"/>
    <w:rsid w:val="00952369"/>
    <w:rsid w:val="00960A4D"/>
    <w:rsid w:val="009A00DA"/>
    <w:rsid w:val="009B7512"/>
    <w:rsid w:val="009D2F65"/>
    <w:rsid w:val="009D3708"/>
    <w:rsid w:val="009D739C"/>
    <w:rsid w:val="00A1095C"/>
    <w:rsid w:val="00A172DE"/>
    <w:rsid w:val="00A578BF"/>
    <w:rsid w:val="00A71471"/>
    <w:rsid w:val="00A73521"/>
    <w:rsid w:val="00A74AA4"/>
    <w:rsid w:val="00A90FB8"/>
    <w:rsid w:val="00AC254A"/>
    <w:rsid w:val="00AC37BF"/>
    <w:rsid w:val="00AC3FA5"/>
    <w:rsid w:val="00B003B5"/>
    <w:rsid w:val="00B135C3"/>
    <w:rsid w:val="00B359DC"/>
    <w:rsid w:val="00B44976"/>
    <w:rsid w:val="00B67E2B"/>
    <w:rsid w:val="00B905E3"/>
    <w:rsid w:val="00B92D65"/>
    <w:rsid w:val="00B93A28"/>
    <w:rsid w:val="00B971A6"/>
    <w:rsid w:val="00BA28D8"/>
    <w:rsid w:val="00BB03E0"/>
    <w:rsid w:val="00BB0D88"/>
    <w:rsid w:val="00BE321E"/>
    <w:rsid w:val="00BF437A"/>
    <w:rsid w:val="00C471CE"/>
    <w:rsid w:val="00C5068D"/>
    <w:rsid w:val="00C77192"/>
    <w:rsid w:val="00C803F1"/>
    <w:rsid w:val="00C8308D"/>
    <w:rsid w:val="00C8454A"/>
    <w:rsid w:val="00CB29B6"/>
    <w:rsid w:val="00CC138E"/>
    <w:rsid w:val="00CC563C"/>
    <w:rsid w:val="00CC6B62"/>
    <w:rsid w:val="00CD617C"/>
    <w:rsid w:val="00CE341F"/>
    <w:rsid w:val="00D072F7"/>
    <w:rsid w:val="00D14986"/>
    <w:rsid w:val="00D66937"/>
    <w:rsid w:val="00D67E22"/>
    <w:rsid w:val="00D86CEC"/>
    <w:rsid w:val="00D91A30"/>
    <w:rsid w:val="00DA5F75"/>
    <w:rsid w:val="00DF2966"/>
    <w:rsid w:val="00E06DE9"/>
    <w:rsid w:val="00E2181E"/>
    <w:rsid w:val="00E27627"/>
    <w:rsid w:val="00E32BFD"/>
    <w:rsid w:val="00E409D5"/>
    <w:rsid w:val="00E45FD8"/>
    <w:rsid w:val="00E4682B"/>
    <w:rsid w:val="00E4773E"/>
    <w:rsid w:val="00E50660"/>
    <w:rsid w:val="00E55342"/>
    <w:rsid w:val="00E66DFF"/>
    <w:rsid w:val="00E7228C"/>
    <w:rsid w:val="00EA17A5"/>
    <w:rsid w:val="00EC408F"/>
    <w:rsid w:val="00EC48F7"/>
    <w:rsid w:val="00ED1FA2"/>
    <w:rsid w:val="00EE23D1"/>
    <w:rsid w:val="00EE3EFE"/>
    <w:rsid w:val="00F25835"/>
    <w:rsid w:val="00F267DB"/>
    <w:rsid w:val="00F473FF"/>
    <w:rsid w:val="00F55D67"/>
    <w:rsid w:val="00F57E7F"/>
    <w:rsid w:val="00F65144"/>
    <w:rsid w:val="00F66775"/>
    <w:rsid w:val="00F93C92"/>
    <w:rsid w:val="00FA1957"/>
    <w:rsid w:val="00FA784D"/>
    <w:rsid w:val="00FB7733"/>
    <w:rsid w:val="00FC23C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Ｐ明朝" w:hAnsi="Century" w:cstheme="minorBidi"/>
        <w:kern w:val="2"/>
        <w:szCs w:val="22"/>
        <w:lang w:val="en-US" w:eastAsia="ja-JP" w:bidi="ar-SA"/>
      </w:rPr>
    </w:rPrDefault>
    <w:pPrDefault>
      <w:pPr>
        <w:spacing w:line="3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4E4B"/>
    <w:pPr>
      <w:spacing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803F1"/>
    <w:pPr>
      <w:tabs>
        <w:tab w:val="center" w:pos="4252"/>
        <w:tab w:val="right" w:pos="8504"/>
      </w:tabs>
      <w:snapToGrid w:val="0"/>
    </w:pPr>
  </w:style>
  <w:style w:type="character" w:customStyle="1" w:styleId="a5">
    <w:name w:val="ヘッダー (文字)"/>
    <w:basedOn w:val="a0"/>
    <w:link w:val="a4"/>
    <w:uiPriority w:val="99"/>
    <w:rsid w:val="00C803F1"/>
  </w:style>
  <w:style w:type="paragraph" w:styleId="a6">
    <w:name w:val="footer"/>
    <w:basedOn w:val="a"/>
    <w:link w:val="a7"/>
    <w:uiPriority w:val="99"/>
    <w:unhideWhenUsed/>
    <w:rsid w:val="00C803F1"/>
    <w:pPr>
      <w:tabs>
        <w:tab w:val="center" w:pos="4252"/>
        <w:tab w:val="right" w:pos="8504"/>
      </w:tabs>
      <w:snapToGrid w:val="0"/>
    </w:pPr>
  </w:style>
  <w:style w:type="character" w:customStyle="1" w:styleId="a7">
    <w:name w:val="フッター (文字)"/>
    <w:basedOn w:val="a0"/>
    <w:link w:val="a6"/>
    <w:uiPriority w:val="99"/>
    <w:rsid w:val="00C803F1"/>
  </w:style>
  <w:style w:type="character" w:customStyle="1" w:styleId="hl1">
    <w:name w:val="hl1"/>
    <w:basedOn w:val="a0"/>
    <w:rsid w:val="00BF437A"/>
  </w:style>
  <w:style w:type="paragraph" w:styleId="a8">
    <w:name w:val="Balloon Text"/>
    <w:basedOn w:val="a"/>
    <w:link w:val="a9"/>
    <w:uiPriority w:val="99"/>
    <w:semiHidden/>
    <w:unhideWhenUsed/>
    <w:rsid w:val="00E06DE9"/>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6DE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E2685"/>
    <w:rPr>
      <w:sz w:val="18"/>
      <w:szCs w:val="18"/>
    </w:rPr>
  </w:style>
  <w:style w:type="paragraph" w:styleId="ab">
    <w:name w:val="annotation text"/>
    <w:basedOn w:val="a"/>
    <w:link w:val="ac"/>
    <w:uiPriority w:val="99"/>
    <w:semiHidden/>
    <w:unhideWhenUsed/>
    <w:rsid w:val="005E2685"/>
  </w:style>
  <w:style w:type="character" w:customStyle="1" w:styleId="ac">
    <w:name w:val="コメント文字列 (文字)"/>
    <w:basedOn w:val="a0"/>
    <w:link w:val="ab"/>
    <w:uiPriority w:val="99"/>
    <w:semiHidden/>
    <w:rsid w:val="005E2685"/>
  </w:style>
  <w:style w:type="paragraph" w:styleId="ad">
    <w:name w:val="annotation subject"/>
    <w:basedOn w:val="ab"/>
    <w:next w:val="ab"/>
    <w:link w:val="ae"/>
    <w:uiPriority w:val="99"/>
    <w:semiHidden/>
    <w:unhideWhenUsed/>
    <w:rsid w:val="005E2685"/>
    <w:rPr>
      <w:b/>
      <w:bCs/>
    </w:rPr>
  </w:style>
  <w:style w:type="character" w:customStyle="1" w:styleId="ae">
    <w:name w:val="コメント内容 (文字)"/>
    <w:basedOn w:val="ac"/>
    <w:link w:val="ad"/>
    <w:uiPriority w:val="99"/>
    <w:semiHidden/>
    <w:rsid w:val="005E26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Ｐ明朝" w:hAnsi="Century" w:cstheme="minorBidi"/>
        <w:kern w:val="2"/>
        <w:szCs w:val="22"/>
        <w:lang w:val="en-US" w:eastAsia="ja-JP" w:bidi="ar-SA"/>
      </w:rPr>
    </w:rPrDefault>
    <w:pPrDefault>
      <w:pPr>
        <w:spacing w:line="3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4E4B"/>
    <w:pPr>
      <w:spacing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03F1"/>
    <w:pPr>
      <w:tabs>
        <w:tab w:val="center" w:pos="4252"/>
        <w:tab w:val="right" w:pos="8504"/>
      </w:tabs>
      <w:snapToGrid w:val="0"/>
    </w:pPr>
  </w:style>
  <w:style w:type="character" w:customStyle="1" w:styleId="a5">
    <w:name w:val="ヘッダー (文字)"/>
    <w:basedOn w:val="a0"/>
    <w:link w:val="a4"/>
    <w:uiPriority w:val="99"/>
    <w:rsid w:val="00C803F1"/>
  </w:style>
  <w:style w:type="paragraph" w:styleId="a6">
    <w:name w:val="footer"/>
    <w:basedOn w:val="a"/>
    <w:link w:val="a7"/>
    <w:uiPriority w:val="99"/>
    <w:unhideWhenUsed/>
    <w:rsid w:val="00C803F1"/>
    <w:pPr>
      <w:tabs>
        <w:tab w:val="center" w:pos="4252"/>
        <w:tab w:val="right" w:pos="8504"/>
      </w:tabs>
      <w:snapToGrid w:val="0"/>
    </w:pPr>
  </w:style>
  <w:style w:type="character" w:customStyle="1" w:styleId="a7">
    <w:name w:val="フッター (文字)"/>
    <w:basedOn w:val="a0"/>
    <w:link w:val="a6"/>
    <w:uiPriority w:val="99"/>
    <w:rsid w:val="00C803F1"/>
  </w:style>
  <w:style w:type="character" w:customStyle="1" w:styleId="hl1">
    <w:name w:val="hl1"/>
    <w:basedOn w:val="a0"/>
    <w:rsid w:val="00BF437A"/>
  </w:style>
  <w:style w:type="paragraph" w:styleId="a8">
    <w:name w:val="Balloon Text"/>
    <w:basedOn w:val="a"/>
    <w:link w:val="a9"/>
    <w:uiPriority w:val="99"/>
    <w:semiHidden/>
    <w:unhideWhenUsed/>
    <w:rsid w:val="00E06DE9"/>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6DE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E2685"/>
    <w:rPr>
      <w:sz w:val="18"/>
      <w:szCs w:val="18"/>
    </w:rPr>
  </w:style>
  <w:style w:type="paragraph" w:styleId="ab">
    <w:name w:val="annotation text"/>
    <w:basedOn w:val="a"/>
    <w:link w:val="ac"/>
    <w:uiPriority w:val="99"/>
    <w:semiHidden/>
    <w:unhideWhenUsed/>
    <w:rsid w:val="005E2685"/>
  </w:style>
  <w:style w:type="character" w:customStyle="1" w:styleId="ac">
    <w:name w:val="コメント文字列 (文字)"/>
    <w:basedOn w:val="a0"/>
    <w:link w:val="ab"/>
    <w:uiPriority w:val="99"/>
    <w:semiHidden/>
    <w:rsid w:val="005E2685"/>
  </w:style>
  <w:style w:type="paragraph" w:styleId="ad">
    <w:name w:val="annotation subject"/>
    <w:basedOn w:val="ab"/>
    <w:next w:val="ab"/>
    <w:link w:val="ae"/>
    <w:uiPriority w:val="99"/>
    <w:semiHidden/>
    <w:unhideWhenUsed/>
    <w:rsid w:val="005E2685"/>
    <w:rPr>
      <w:b/>
      <w:bCs/>
    </w:rPr>
  </w:style>
  <w:style w:type="character" w:customStyle="1" w:styleId="ae">
    <w:name w:val="コメント内容 (文字)"/>
    <w:basedOn w:val="ac"/>
    <w:link w:val="ad"/>
    <w:uiPriority w:val="99"/>
    <w:semiHidden/>
    <w:rsid w:val="005E2685"/>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7AD95-D875-4A29-BC54-F2E14CB2D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516</Words>
  <Characters>2943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cpr_sawamoto</dc:creator>
  <cp:lastModifiedBy>Kawauchi</cp:lastModifiedBy>
  <cp:revision>2</cp:revision>
  <cp:lastPrinted>2017-05-16T11:41:00Z</cp:lastPrinted>
  <dcterms:created xsi:type="dcterms:W3CDTF">2017-05-19T00:16:00Z</dcterms:created>
  <dcterms:modified xsi:type="dcterms:W3CDTF">2017-05-19T00:16:00Z</dcterms:modified>
</cp:coreProperties>
</file>