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33" w:rsidRPr="005040D1" w:rsidRDefault="00DD5796" w:rsidP="00887E92">
      <w:pPr>
        <w:spacing w:line="0" w:lineRule="atLeast"/>
        <w:jc w:val="right"/>
        <w:outlineLvl w:val="0"/>
      </w:pPr>
      <w:r>
        <w:rPr>
          <w:noProof/>
        </w:rPr>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15.7pt;margin-top:-55.4pt;width:235.75pt;height:25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" filled="f" stroked="f" strokeweight=".5pt">
            <v:textbox>
              <w:txbxContent>
                <w:p w:rsidR="00DE663E" w:rsidRPr="00DE663E" w:rsidRDefault="00DE663E" w:rsidP="00DE663E">
                  <w:pPr>
                    <w:jc w:val="right"/>
                    <w:rPr>
                      <w:color w:val="FF0000"/>
                      <w:sz w:val="16"/>
                    </w:rPr>
                  </w:pPr>
                  <w:r w:rsidRPr="00DE663E">
                    <w:rPr>
                      <w:rFonts w:hint="eastAsia"/>
                      <w:color w:val="FF0000"/>
                      <w:sz w:val="16"/>
                    </w:rPr>
                    <w:t>本件</w:t>
                  </w:r>
                  <w:r w:rsidRPr="00DE663E">
                    <w:rPr>
                      <w:color w:val="FF0000"/>
                      <w:sz w:val="16"/>
                    </w:rPr>
                    <w:t>は</w:t>
                  </w:r>
                  <w:r w:rsidR="00B24381">
                    <w:rPr>
                      <w:rFonts w:hint="eastAsia"/>
                      <w:color w:val="FF0000"/>
                      <w:sz w:val="16"/>
                    </w:rPr>
                    <w:t>2017</w:t>
                  </w:r>
                  <w:r w:rsidR="00B24381">
                    <w:rPr>
                      <w:rFonts w:hint="eastAsia"/>
                      <w:color w:val="FF0000"/>
                      <w:sz w:val="16"/>
                    </w:rPr>
                    <w:t>年</w:t>
                  </w:r>
                  <w:r w:rsidRPr="00DE663E">
                    <w:rPr>
                      <w:rFonts w:hint="eastAsia"/>
                      <w:color w:val="FF0000"/>
                      <w:sz w:val="16"/>
                    </w:rPr>
                    <w:t>9</w:t>
                  </w:r>
                  <w:r w:rsidRPr="00DE663E">
                    <w:rPr>
                      <w:rFonts w:hint="eastAsia"/>
                      <w:color w:val="FF0000"/>
                      <w:sz w:val="16"/>
                    </w:rPr>
                    <w:t>月</w:t>
                  </w:r>
                  <w:r w:rsidR="002F0E71">
                    <w:rPr>
                      <w:rFonts w:hint="eastAsia"/>
                      <w:color w:val="FF0000"/>
                      <w:sz w:val="16"/>
                    </w:rPr>
                    <w:t>2</w:t>
                  </w:r>
                  <w:r w:rsidR="00BB5BCC">
                    <w:rPr>
                      <w:rFonts w:hint="eastAsia"/>
                      <w:color w:val="FF0000"/>
                      <w:sz w:val="16"/>
                    </w:rPr>
                    <w:t>5</w:t>
                  </w:r>
                  <w:r w:rsidRPr="00DE663E">
                    <w:rPr>
                      <w:color w:val="FF0000"/>
                      <w:sz w:val="16"/>
                    </w:rPr>
                    <w:t>日に</w:t>
                  </w:r>
                  <w:r>
                    <w:rPr>
                      <w:rFonts w:hint="eastAsia"/>
                      <w:color w:val="FF0000"/>
                      <w:sz w:val="16"/>
                    </w:rPr>
                    <w:t>1</w:t>
                  </w:r>
                  <w:r>
                    <w:rPr>
                      <w:rFonts w:hint="eastAsia"/>
                      <w:color w:val="FF0000"/>
                      <w:sz w:val="16"/>
                    </w:rPr>
                    <w:t>枚目</w:t>
                  </w:r>
                  <w:r>
                    <w:rPr>
                      <w:color w:val="FF0000"/>
                      <w:sz w:val="16"/>
                    </w:rPr>
                    <w:t>の</w:t>
                  </w:r>
                  <w:r w:rsidRPr="00DE663E">
                    <w:rPr>
                      <w:color w:val="FF0000"/>
                      <w:sz w:val="16"/>
                    </w:rPr>
                    <w:t>赤字箇所を</w:t>
                  </w:r>
                  <w:r w:rsidRPr="00DE663E">
                    <w:rPr>
                      <w:rFonts w:hint="eastAsia"/>
                      <w:color w:val="FF0000"/>
                      <w:sz w:val="16"/>
                    </w:rPr>
                    <w:t>加筆</w:t>
                  </w:r>
                  <w:r w:rsidRPr="00DE663E">
                    <w:rPr>
                      <w:color w:val="FF0000"/>
                      <w:sz w:val="16"/>
                    </w:rPr>
                    <w:t>しています</w:t>
                  </w:r>
                </w:p>
              </w:txbxContent>
            </v:textbox>
          </v:shape>
        </w:pict>
      </w:r>
      <w:r>
        <w:rPr>
          <w:noProof/>
        </w:rPr>
        <w:pict>
          <v:shape id="テキスト ボックス 2" o:spid="_x0000_s1027" type="#_x0000_t202" style="position:absolute;left:0;text-align:left;margin-left:-24.25pt;margin-top:3.55pt;width:74.5pt;height:15.6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" filled="f" stroked="f" strokeweight=".5pt">
            <v:textbox inset="5.85pt,.7pt,5.85pt,.7pt">
              <w:txbxContent>
                <w:p w:rsidR="005D1133" w:rsidRPr="005D1133" w:rsidRDefault="005D1133" w:rsidP="00DD2F66">
                  <w:pPr>
                    <w:spacing w:line="0" w:lineRule="atLeast"/>
                    <w:jc w:val="left"/>
                  </w:pPr>
                  <w:r w:rsidRPr="005D1133">
                    <w:rPr>
                      <w:rFonts w:hint="eastAsia"/>
                    </w:rPr>
                    <w:t>報道資料</w:t>
                  </w:r>
                </w:p>
              </w:txbxContent>
            </v:textbox>
          </v:shape>
        </w:pict>
      </w:r>
      <w:r w:rsidR="005D1133" w:rsidRPr="005040D1">
        <w:rPr>
          <w:rFonts w:hint="eastAsia"/>
        </w:rPr>
        <w:t>2017</w:t>
      </w:r>
      <w:r w:rsidR="005D1133" w:rsidRPr="005040D1">
        <w:rPr>
          <w:rFonts w:hint="eastAsia"/>
        </w:rPr>
        <w:t>年</w:t>
      </w:r>
      <w:r w:rsidR="009A0EF5">
        <w:rPr>
          <w:rFonts w:hint="eastAsia"/>
        </w:rPr>
        <w:t>6</w:t>
      </w:r>
      <w:r w:rsidR="005D1133" w:rsidRPr="005040D1">
        <w:rPr>
          <w:rFonts w:hint="eastAsia"/>
        </w:rPr>
        <w:t>月</w:t>
      </w:r>
      <w:r w:rsidR="009977AE" w:rsidRPr="00255B86">
        <w:rPr>
          <w:rFonts w:hint="eastAsia"/>
          <w:color w:val="000000" w:themeColor="text1"/>
        </w:rPr>
        <w:t>28</w:t>
      </w:r>
      <w:r w:rsidR="005D1133" w:rsidRPr="005040D1">
        <w:rPr>
          <w:rFonts w:hint="eastAsia"/>
        </w:rPr>
        <w:t>日</w:t>
      </w:r>
    </w:p>
    <w:p w:rsidR="001F69AE" w:rsidRDefault="00DD5796" w:rsidP="00BB5BCC">
      <w:pPr>
        <w:spacing w:beforeLines="80"/>
        <w:jc w:val="center"/>
        <w:rPr>
          <w:rFonts w:ascii="Arial Black" w:eastAsia="HGP創英角ｺﾞｼｯｸUB" w:hAnsi="Arial Black"/>
          <w:color w:val="000000" w:themeColor="text1"/>
          <w:sz w:val="22"/>
        </w:rPr>
      </w:pPr>
      <w:r w:rsidRPr="00DD5796">
        <w:rPr>
          <w:rFonts w:ascii="Arial" w:eastAsia="ＭＳ Ｐゴシック" w:hAnsi="Arial"/>
          <w:noProof/>
          <w:color w:val="000000" w:themeColor="text1"/>
        </w:rPr>
        <w:pict>
          <v:line id="直線コネクタ 4" o:spid="_x0000_s1036" style="position:absolute;left:0;text-align:left;z-index:251661312;visibility:visible;mso-wrap-distance-top:-1e-4mm;mso-wrap-distance-bottom:-1e-4mm" from="-18.05pt,6.45pt" to="442.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" strokecolor="black [3213]">
            <o:lock v:ext="edit" shapetype="f"/>
          </v:line>
        </w:pict>
      </w:r>
      <w:r w:rsidR="004E286E">
        <w:rPr>
          <w:rFonts w:ascii="Arial Black" w:eastAsia="HGP創英角ｺﾞｼｯｸUB" w:hAnsi="Arial Black" w:hint="eastAsia"/>
          <w:color w:val="000000" w:themeColor="text1"/>
          <w:sz w:val="22"/>
        </w:rPr>
        <w:t>窓も「ガラス」から「樹脂」へ、３割軽く</w:t>
      </w:r>
    </w:p>
    <w:p w:rsidR="001F69AE" w:rsidRDefault="004E286E" w:rsidP="00BB5BCC">
      <w:pPr>
        <w:spacing w:beforeLines="30" w:line="0" w:lineRule="atLeast"/>
        <w:jc w:val="center"/>
        <w:rPr>
          <w:rFonts w:ascii="Arial Black" w:eastAsia="HGP創英角ｺﾞｼｯｸUB" w:hAnsi="Arial Black"/>
          <w:color w:val="000000" w:themeColor="text1"/>
          <w:sz w:val="22"/>
        </w:rPr>
      </w:pPr>
      <w:r w:rsidRPr="004E286E">
        <w:rPr>
          <w:rFonts w:ascii="Arial Black" w:eastAsia="HGP創英角ｺﾞｼｯｸUB" w:hAnsi="Arial Black" w:hint="eastAsia"/>
          <w:color w:val="000000" w:themeColor="text1"/>
          <w:sz w:val="22"/>
        </w:rPr>
        <w:t>世界初の“樹脂</w:t>
      </w:r>
      <w:r w:rsidR="0071528A">
        <w:rPr>
          <w:rFonts w:ascii="Arial Black" w:eastAsia="HGP創英角ｺﾞｼｯｸUB" w:hAnsi="Arial Black" w:hint="eastAsia"/>
          <w:color w:val="000000" w:themeColor="text1"/>
          <w:sz w:val="22"/>
        </w:rPr>
        <w:t>製</w:t>
      </w:r>
      <w:r w:rsidR="00544B8A">
        <w:rPr>
          <w:rFonts w:ascii="Arial Black" w:eastAsia="HGP創英角ｺﾞｼｯｸUB" w:hAnsi="Arial Black" w:hint="eastAsia"/>
          <w:color w:val="000000" w:themeColor="text1"/>
          <w:sz w:val="22"/>
        </w:rPr>
        <w:t>フロントウインドー</w:t>
      </w:r>
      <w:r w:rsidRPr="004E286E">
        <w:rPr>
          <w:rFonts w:ascii="Arial Black" w:eastAsia="HGP創英角ｺﾞｼｯｸUB" w:hAnsi="Arial Black" w:hint="eastAsia"/>
          <w:color w:val="000000" w:themeColor="text1"/>
          <w:sz w:val="22"/>
        </w:rPr>
        <w:t>”の市販車目指し帝人の技術搭載</w:t>
      </w:r>
    </w:p>
    <w:p w:rsidR="00255B86" w:rsidRPr="00CF46A2" w:rsidRDefault="00255B86" w:rsidP="00BB5BCC">
      <w:pPr>
        <w:spacing w:beforeLines="30" w:line="0" w:lineRule="atLeast"/>
        <w:jc w:val="center"/>
        <w:rPr>
          <w:rFonts w:ascii="Arial Black" w:eastAsia="HGP創英角ｺﾞｼｯｸUB" w:hAnsi="Arial Black"/>
          <w:color w:val="000000" w:themeColor="text1"/>
          <w:sz w:val="22"/>
        </w:rPr>
      </w:pPr>
      <w:r w:rsidRPr="00CF46A2">
        <w:rPr>
          <w:rFonts w:ascii="Arial Black" w:eastAsia="HGP創英角ｺﾞｼｯｸUB" w:hAnsi="Arial Black" w:hint="eastAsia"/>
          <w:color w:val="000000" w:themeColor="text1"/>
          <w:sz w:val="22"/>
        </w:rPr>
        <w:t>窓枠（</w:t>
      </w:r>
      <w:r w:rsidRPr="00CF46A2">
        <w:rPr>
          <w:rFonts w:ascii="Arial Black" w:eastAsia="HGP創英角ｺﾞｼｯｸUB" w:hAnsi="Arial Black" w:hint="eastAsia"/>
          <w:color w:val="000000" w:themeColor="text1"/>
          <w:sz w:val="22"/>
        </w:rPr>
        <w:t>A</w:t>
      </w:r>
      <w:r w:rsidRPr="00CF46A2">
        <w:rPr>
          <w:rFonts w:ascii="Arial Black" w:eastAsia="HGP創英角ｺﾞｼｯｸUB" w:hAnsi="Arial Black" w:hint="eastAsia"/>
          <w:color w:val="000000" w:themeColor="text1"/>
          <w:sz w:val="22"/>
        </w:rPr>
        <w:t>ピラー）不要で視界良好　試作車を初披露</w:t>
      </w:r>
    </w:p>
    <w:p w:rsidR="00544B8A" w:rsidRDefault="00DD5796" w:rsidP="00BB5BCC">
      <w:pPr>
        <w:spacing w:beforeLines="100" w:line="320" w:lineRule="atLeast"/>
        <w:ind w:firstLineChars="100" w:firstLine="200"/>
        <w:rPr>
          <w:color w:val="000000" w:themeColor="text1"/>
        </w:rPr>
      </w:pPr>
      <w:r>
        <w:rPr>
          <w:noProof/>
          <w:color w:val="000000" w:themeColor="text1"/>
        </w:rPr>
        <w:pict>
          <v:line id="直線コネクタ 17" o:spid="_x0000_s1035" style="position:absolute;left:0;text-align:left;z-index:251704320;visibility:visible;mso-wrap-distance-top:-1e-4mm;mso-wrap-distance-bottom:-1e-4mm" from="-18.2pt,11.75pt" to="442.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" strokecolor="black [3213]" strokeweight="1.5pt">
            <o:lock v:ext="edit" shapetype="f"/>
          </v:line>
        </w:pict>
      </w:r>
      <w:r w:rsidR="00544B8A" w:rsidRPr="00CF46A2">
        <w:rPr>
          <w:rFonts w:hint="eastAsia"/>
          <w:color w:val="000000" w:themeColor="text1"/>
        </w:rPr>
        <w:t>京都大学発の電気自動車（</w:t>
      </w:r>
      <w:r w:rsidR="00544B8A" w:rsidRPr="00CF46A2">
        <w:rPr>
          <w:rFonts w:hint="eastAsia"/>
          <w:color w:val="000000" w:themeColor="text1"/>
        </w:rPr>
        <w:t>EV</w:t>
      </w:r>
      <w:r w:rsidR="00544B8A" w:rsidRPr="00CF46A2">
        <w:rPr>
          <w:rFonts w:hint="eastAsia"/>
          <w:color w:val="000000" w:themeColor="text1"/>
        </w:rPr>
        <w:t>）メーカーで、スポーツタイプの</w:t>
      </w:r>
      <w:r w:rsidR="00544B8A" w:rsidRPr="00CF46A2">
        <w:rPr>
          <w:rFonts w:hint="eastAsia"/>
          <w:color w:val="000000" w:themeColor="text1"/>
        </w:rPr>
        <w:t>EV</w:t>
      </w:r>
      <w:r w:rsidR="00544B8A" w:rsidRPr="00CF46A2">
        <w:rPr>
          <w:rFonts w:hint="eastAsia"/>
          <w:color w:val="000000" w:themeColor="text1"/>
        </w:rPr>
        <w:t>（スポーツ</w:t>
      </w:r>
      <w:r w:rsidR="00544B8A" w:rsidRPr="00CF46A2">
        <w:rPr>
          <w:rFonts w:hint="eastAsia"/>
          <w:color w:val="000000" w:themeColor="text1"/>
        </w:rPr>
        <w:t>EV</w:t>
      </w:r>
      <w:r w:rsidR="00544B8A" w:rsidRPr="00CF46A2">
        <w:rPr>
          <w:rFonts w:hint="eastAsia"/>
          <w:color w:val="000000" w:themeColor="text1"/>
        </w:rPr>
        <w:t>）の量産に日本で初めて成功した「</w:t>
      </w:r>
      <w:r w:rsidR="00544B8A" w:rsidRPr="00CF46A2">
        <w:rPr>
          <w:rFonts w:hint="eastAsia"/>
          <w:color w:val="000000" w:themeColor="text1"/>
        </w:rPr>
        <w:t>GLM</w:t>
      </w:r>
      <w:r w:rsidR="00544B8A" w:rsidRPr="00CF46A2">
        <w:rPr>
          <w:rFonts w:hint="eastAsia"/>
          <w:color w:val="000000" w:themeColor="text1"/>
        </w:rPr>
        <w:t>㈱」（京都市左京区）は、車の軽量化を実現する樹脂製の前部窓（フロントウインドー）を「トミーカイラ</w:t>
      </w:r>
      <w:r w:rsidR="00544B8A" w:rsidRPr="00CF46A2">
        <w:rPr>
          <w:rFonts w:hint="eastAsia"/>
          <w:color w:val="000000" w:themeColor="text1"/>
        </w:rPr>
        <w:t>ZZ</w:t>
      </w:r>
      <w:r w:rsidR="00544B8A" w:rsidRPr="00CF46A2">
        <w:rPr>
          <w:rFonts w:hint="eastAsia"/>
          <w:color w:val="000000" w:themeColor="text1"/>
        </w:rPr>
        <w:t>」に搭載することに成功。その試作車が本日、「人とくるまのテクノロジー展名古屋</w:t>
      </w:r>
      <w:r w:rsidR="00544B8A" w:rsidRPr="00CF46A2">
        <w:rPr>
          <w:rFonts w:hint="eastAsia"/>
          <w:color w:val="000000" w:themeColor="text1"/>
        </w:rPr>
        <w:t>2017</w:t>
      </w:r>
      <w:r w:rsidR="00544B8A" w:rsidRPr="00CF46A2">
        <w:rPr>
          <w:rFonts w:hint="eastAsia"/>
          <w:color w:val="000000" w:themeColor="text1"/>
        </w:rPr>
        <w:t>」（名古屋市）で披露されました。車両展示は</w:t>
      </w:r>
      <w:r w:rsidR="00544B8A" w:rsidRPr="00CF46A2">
        <w:rPr>
          <w:rFonts w:hint="eastAsia"/>
          <w:color w:val="000000" w:themeColor="text1"/>
        </w:rPr>
        <w:t>6</w:t>
      </w:r>
      <w:r w:rsidR="00544B8A" w:rsidRPr="00CF46A2">
        <w:rPr>
          <w:rFonts w:hint="eastAsia"/>
          <w:color w:val="000000" w:themeColor="text1"/>
        </w:rPr>
        <w:t>月</w:t>
      </w:r>
      <w:r w:rsidR="00544B8A" w:rsidRPr="00CF46A2">
        <w:rPr>
          <w:rFonts w:hint="eastAsia"/>
          <w:color w:val="000000" w:themeColor="text1"/>
        </w:rPr>
        <w:t>30</w:t>
      </w:r>
      <w:r w:rsidR="00544B8A" w:rsidRPr="00CF46A2">
        <w:rPr>
          <w:rFonts w:hint="eastAsia"/>
          <w:color w:val="000000" w:themeColor="text1"/>
        </w:rPr>
        <w:t>日（金）までです。</w:t>
      </w:r>
    </w:p>
    <w:p w:rsidR="003E02DA" w:rsidRDefault="00DD5796" w:rsidP="003E02DA">
      <w:pPr>
        <w:spacing w:line="320" w:lineRule="atLeast"/>
        <w:rPr>
          <w:color w:val="000000" w:themeColor="text1"/>
        </w:rPr>
      </w:pPr>
      <w:r>
        <w:rPr>
          <w:noProof/>
          <w:color w:val="000000" w:themeColor="text1"/>
        </w:rPr>
        <w:pict>
          <v:rect id="正方形/長方形 8" o:spid="_x0000_s1034" style="position:absolute;left:0;text-align:left;margin-left:-18.3pt;margin-top:7.6pt;width:460.3pt;height:375.7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" filled="f" strokecolor="#938953 [1614]" strokeweight=".25pt">
            <v:path arrowok="t"/>
          </v:rect>
        </w:pict>
      </w:r>
      <w:r w:rsidR="005A54C5">
        <w:rPr>
          <w:rFonts w:hint="eastAsia"/>
          <w:noProof/>
          <w:color w:val="000000" w:themeColor="text1"/>
        </w:rPr>
        <w:drawing>
          <wp:anchor distT="0" distB="0" distL="114300" distR="114300" simplePos="0" relativeHeight="251711488" behindDoc="0" locked="0" layoutInCell="1" allowOverlap="1">
            <wp:simplePos x="0" y="0"/>
            <wp:positionH relativeFrom="column">
              <wp:posOffset>-222885</wp:posOffset>
            </wp:positionH>
            <wp:positionV relativeFrom="paragraph">
              <wp:posOffset>97526</wp:posOffset>
            </wp:positionV>
            <wp:extent cx="5836285" cy="25311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樹脂真窓を搭載したトミーカイラZZ_外観01.jpg"/>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40" t="27834" r="2763" b="18504"/>
                    <a:stretch/>
                  </pic:blipFill>
                  <pic:spPr bwMode="auto">
                    <a:xfrm>
                      <a:off x="0" y="0"/>
                      <a:ext cx="5836285" cy="253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5A54C5" w:rsidP="003E02DA">
      <w:pPr>
        <w:spacing w:line="320" w:lineRule="atLeast"/>
        <w:rPr>
          <w:color w:val="000000" w:themeColor="text1"/>
        </w:rPr>
      </w:pPr>
      <w:r>
        <w:rPr>
          <w:rFonts w:hint="eastAsia"/>
          <w:noProof/>
          <w:color w:val="000000" w:themeColor="text1"/>
        </w:rPr>
        <w:drawing>
          <wp:anchor distT="0" distB="0" distL="114300" distR="114300" simplePos="0" relativeHeight="251710464" behindDoc="0" locked="0" layoutInCell="1" allowOverlap="1">
            <wp:simplePos x="0" y="0"/>
            <wp:positionH relativeFrom="column">
              <wp:posOffset>2777490</wp:posOffset>
            </wp:positionH>
            <wp:positionV relativeFrom="paragraph">
              <wp:posOffset>135626</wp:posOffset>
            </wp:positionV>
            <wp:extent cx="2838450" cy="180721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準仕様のトミーカイラZZ_内観01.jpg"/>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44" t="8662" r="2244"/>
                    <a:stretch/>
                  </pic:blipFill>
                  <pic:spPr bwMode="auto">
                    <a:xfrm>
                      <a:off x="0" y="0"/>
                      <a:ext cx="2838450" cy="18072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172AD">
        <w:rPr>
          <w:rFonts w:hint="eastAsia"/>
          <w:noProof/>
          <w:color w:val="000000" w:themeColor="text1"/>
        </w:rPr>
        <w:drawing>
          <wp:anchor distT="0" distB="0" distL="114300" distR="114300" simplePos="0" relativeHeight="251709440" behindDoc="0" locked="0" layoutInCell="1" allowOverlap="1">
            <wp:simplePos x="0" y="0"/>
            <wp:positionH relativeFrom="column">
              <wp:posOffset>-222885</wp:posOffset>
            </wp:positionH>
            <wp:positionV relativeFrom="paragraph">
              <wp:posOffset>135626</wp:posOffset>
            </wp:positionV>
            <wp:extent cx="2962275" cy="1809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樹脂真窓を搭載したトミーカイラZZ_内観01.jpg"/>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27" t="16813" r="7727" b="5609"/>
                    <a:stretch/>
                  </pic:blipFill>
                  <pic:spPr bwMode="auto">
                    <a:xfrm>
                      <a:off x="0" y="0"/>
                      <a:ext cx="2962275" cy="18097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3E02DA" w:rsidP="003E02DA">
      <w:pPr>
        <w:spacing w:line="320" w:lineRule="atLeast"/>
        <w:rPr>
          <w:color w:val="000000" w:themeColor="text1"/>
        </w:rPr>
      </w:pPr>
    </w:p>
    <w:p w:rsidR="003E02DA" w:rsidRDefault="00DD5796" w:rsidP="003E02DA">
      <w:pPr>
        <w:spacing w:line="320" w:lineRule="atLeast"/>
        <w:rPr>
          <w:color w:val="000000" w:themeColor="text1"/>
        </w:rPr>
      </w:pPr>
      <w:r>
        <w:rPr>
          <w:noProof/>
          <w:color w:val="000000" w:themeColor="text1"/>
        </w:rPr>
        <w:pict>
          <v:shape id="Text Box 13" o:spid="_x0000_s1028" type="#_x0000_t202" style="position:absolute;left:0;text-align:left;margin-left:-17.55pt;margin-top:10.5pt;width:459.75pt;height:34.8pt;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" filled="f" strokecolor="white [3212]">
            <v:textbox>
              <w:txbxContent>
                <w:p w:rsidR="004E64C5" w:rsidRPr="00720D43" w:rsidRDefault="004E64C5" w:rsidP="004E64C5">
                  <w:pPr>
                    <w:spacing w:line="0" w:lineRule="atLeast"/>
                    <w:jc w:val="center"/>
                    <w:rPr>
                      <w:b/>
                      <w:color w:val="000000" w:themeColor="text1"/>
                      <w:sz w:val="18"/>
                    </w:rPr>
                  </w:pPr>
                  <w:r w:rsidRPr="00720D43">
                    <w:rPr>
                      <w:rFonts w:ascii="Arial" w:eastAsia="ＭＳ Ｐゴシック" w:hAnsi="Arial" w:hint="eastAsia"/>
                      <w:b/>
                      <w:color w:val="000000" w:themeColor="text1"/>
                      <w:sz w:val="18"/>
                    </w:rPr>
                    <w:t>樹脂</w:t>
                  </w:r>
                  <w:r>
                    <w:rPr>
                      <w:rFonts w:ascii="Arial" w:eastAsia="ＭＳ Ｐゴシック" w:hAnsi="Arial" w:hint="eastAsia"/>
                      <w:b/>
                      <w:color w:val="000000" w:themeColor="text1"/>
                      <w:sz w:val="18"/>
                    </w:rPr>
                    <w:t>ウインドー</w:t>
                  </w:r>
                  <w:r w:rsidRPr="00720D43">
                    <w:rPr>
                      <w:rFonts w:ascii="Arial" w:eastAsia="ＭＳ Ｐゴシック" w:hAnsi="Arial" w:hint="eastAsia"/>
                      <w:b/>
                      <w:color w:val="000000" w:themeColor="text1"/>
                      <w:sz w:val="18"/>
                    </w:rPr>
                    <w:t>が搭載されるトミーカ</w:t>
                  </w:r>
                  <w:r w:rsidRPr="004801A1">
                    <w:rPr>
                      <w:rFonts w:ascii="Arial" w:eastAsia="ＭＳ Ｐゴシック" w:hAnsi="Arial" w:hint="eastAsia"/>
                      <w:b/>
                      <w:color w:val="000000" w:themeColor="text1"/>
                      <w:sz w:val="18"/>
                    </w:rPr>
                    <w:t>イラ</w:t>
                  </w:r>
                  <w:r w:rsidRPr="004801A1">
                    <w:rPr>
                      <w:rFonts w:ascii="Arial" w:eastAsia="ＭＳ Ｐゴシック" w:hAnsi="Arial"/>
                      <w:b/>
                      <w:color w:val="000000" w:themeColor="text1"/>
                      <w:sz w:val="18"/>
                    </w:rPr>
                    <w:t>ZZ</w:t>
                  </w:r>
                  <w:r w:rsidR="003172AD" w:rsidRPr="004801A1">
                    <w:rPr>
                      <w:rFonts w:ascii="Arial" w:eastAsia="ＭＳ Ｐゴシック" w:hAnsi="Arial" w:hint="eastAsia"/>
                      <w:b/>
                      <w:color w:val="000000" w:themeColor="text1"/>
                      <w:sz w:val="18"/>
                    </w:rPr>
                    <w:t>（上・下左）</w:t>
                  </w:r>
                  <w:r w:rsidRPr="004801A1">
                    <w:rPr>
                      <w:rFonts w:ascii="Arial" w:eastAsia="ＭＳ Ｐゴシック" w:hAnsi="Arial" w:hint="eastAsia"/>
                      <w:b/>
                      <w:color w:val="000000" w:themeColor="text1"/>
                      <w:sz w:val="18"/>
                    </w:rPr>
                    <w:t>。</w:t>
                  </w:r>
                  <w:r w:rsidR="003172AD" w:rsidRPr="004801A1">
                    <w:rPr>
                      <w:rFonts w:ascii="Arial" w:eastAsia="ＭＳ Ｐゴシック" w:hAnsi="Arial" w:hint="eastAsia"/>
                      <w:b/>
                      <w:color w:val="000000" w:themeColor="text1"/>
                      <w:sz w:val="18"/>
                    </w:rPr>
                    <w:t>標準仕様のトミーカイラ</w:t>
                  </w:r>
                  <w:r w:rsidR="003172AD" w:rsidRPr="004801A1">
                    <w:rPr>
                      <w:rFonts w:ascii="Arial" w:eastAsia="ＭＳ Ｐゴシック" w:hAnsi="Arial" w:hint="eastAsia"/>
                      <w:b/>
                      <w:color w:val="000000" w:themeColor="text1"/>
                      <w:sz w:val="18"/>
                    </w:rPr>
                    <w:t>ZZ</w:t>
                  </w:r>
                  <w:r w:rsidR="003172AD" w:rsidRPr="004801A1">
                    <w:rPr>
                      <w:rFonts w:ascii="Arial" w:eastAsia="ＭＳ Ｐゴシック" w:hAnsi="Arial" w:hint="eastAsia"/>
                      <w:b/>
                      <w:color w:val="000000" w:themeColor="text1"/>
                      <w:sz w:val="18"/>
                    </w:rPr>
                    <w:t>（下右）。</w:t>
                  </w:r>
                  <w:r w:rsidRPr="00647CCD">
                    <w:rPr>
                      <w:rFonts w:ascii="Arial" w:eastAsia="ＭＳ Ｐゴシック" w:hAnsi="Arial" w:hint="eastAsia"/>
                      <w:b/>
                      <w:sz w:val="18"/>
                    </w:rPr>
                    <w:t>ハンドルを握ると透明の窓のみで、視界が開ける</w:t>
                  </w:r>
                  <w:r>
                    <w:rPr>
                      <w:rFonts w:ascii="Arial" w:eastAsia="ＭＳ Ｐゴシック" w:hAnsi="Arial" w:hint="eastAsia"/>
                      <w:b/>
                      <w:sz w:val="18"/>
                    </w:rPr>
                    <w:t>（</w:t>
                  </w:r>
                  <w:r w:rsidR="00DE663E" w:rsidRPr="00DE663E">
                    <w:rPr>
                      <w:rFonts w:ascii="Arial" w:eastAsia="ＭＳ Ｐゴシック" w:hAnsi="Arial" w:hint="eastAsia"/>
                      <w:b/>
                      <w:color w:val="FF0000"/>
                      <w:sz w:val="18"/>
                    </w:rPr>
                    <w:t>※</w:t>
                  </w:r>
                  <w:r w:rsidRPr="00DE663E">
                    <w:rPr>
                      <w:rFonts w:ascii="Arial" w:eastAsia="ＭＳ Ｐゴシック" w:hAnsi="Arial" w:hint="eastAsia"/>
                      <w:b/>
                      <w:sz w:val="18"/>
                      <w:u w:val="thick" w:color="FF0000"/>
                    </w:rPr>
                    <w:t>サイドミラーで十分な</w:t>
                  </w:r>
                  <w:r w:rsidR="00E174CB" w:rsidRPr="00DE663E">
                    <w:rPr>
                      <w:rFonts w:ascii="Arial" w:eastAsia="ＭＳ Ｐゴシック" w:hAnsi="Arial" w:hint="eastAsia"/>
                      <w:b/>
                      <w:sz w:val="18"/>
                      <w:u w:val="thick" w:color="FF0000"/>
                    </w:rPr>
                    <w:t>視界</w:t>
                  </w:r>
                  <w:r w:rsidRPr="00DE663E">
                    <w:rPr>
                      <w:rFonts w:ascii="Arial" w:eastAsia="ＭＳ Ｐゴシック" w:hAnsi="Arial" w:hint="eastAsia"/>
                      <w:b/>
                      <w:sz w:val="18"/>
                      <w:u w:val="thick" w:color="FF0000"/>
                    </w:rPr>
                    <w:t>が確保できるため、ルームミラーは設置不要</w:t>
                  </w:r>
                  <w:r>
                    <w:rPr>
                      <w:rFonts w:ascii="Arial" w:eastAsia="ＭＳ Ｐゴシック" w:hAnsi="Arial" w:hint="eastAsia"/>
                      <w:b/>
                      <w:sz w:val="18"/>
                    </w:rPr>
                    <w:t>）</w:t>
                  </w:r>
                </w:p>
              </w:txbxContent>
            </v:textbox>
          </v:shape>
        </w:pict>
      </w:r>
    </w:p>
    <w:p w:rsidR="003E02DA" w:rsidRDefault="003E02DA" w:rsidP="003E02DA">
      <w:pPr>
        <w:spacing w:line="320" w:lineRule="atLeast"/>
        <w:rPr>
          <w:color w:val="000000" w:themeColor="text1"/>
        </w:rPr>
      </w:pPr>
    </w:p>
    <w:p w:rsidR="00544B8A" w:rsidRPr="00CF46A2" w:rsidRDefault="004E64C5" w:rsidP="00BB5BCC">
      <w:pPr>
        <w:spacing w:beforeLines="100" w:line="320" w:lineRule="atLeast"/>
        <w:ind w:firstLineChars="100" w:firstLine="200"/>
        <w:rPr>
          <w:color w:val="000000" w:themeColor="text1"/>
        </w:rPr>
      </w:pPr>
      <w:r w:rsidRPr="00CF46A2">
        <w:rPr>
          <w:rFonts w:hint="eastAsia"/>
          <w:color w:val="000000" w:themeColor="text1"/>
        </w:rPr>
        <w:t>当社は現在、</w:t>
      </w:r>
      <w:r w:rsidR="00544B8A" w:rsidRPr="00CF46A2">
        <w:rPr>
          <w:rFonts w:hint="eastAsia"/>
          <w:color w:val="000000" w:themeColor="text1"/>
        </w:rPr>
        <w:t>フロントウインドーに樹脂製の窓を採用した世界初の市販車を目指し開発しています。</w:t>
      </w:r>
    </w:p>
    <w:p w:rsidR="00544B8A" w:rsidRDefault="00544B8A" w:rsidP="00BB5BCC">
      <w:pPr>
        <w:spacing w:beforeLines="10" w:line="320" w:lineRule="atLeast"/>
        <w:ind w:firstLineChars="100" w:firstLine="200"/>
        <w:rPr>
          <w:color w:val="000000" w:themeColor="text1"/>
        </w:rPr>
      </w:pPr>
      <w:r w:rsidRPr="00CF46A2">
        <w:rPr>
          <w:rFonts w:hint="eastAsia"/>
          <w:color w:val="000000" w:themeColor="text1"/>
        </w:rPr>
        <w:t>国の自動車保安基準改正で、</w:t>
      </w:r>
      <w:r w:rsidRPr="00CF46A2">
        <w:rPr>
          <w:rFonts w:hint="eastAsia"/>
          <w:color w:val="000000" w:themeColor="text1"/>
        </w:rPr>
        <w:t>2017</w:t>
      </w:r>
      <w:r w:rsidRPr="00CF46A2">
        <w:rPr>
          <w:rFonts w:hint="eastAsia"/>
          <w:color w:val="000000" w:themeColor="text1"/>
        </w:rPr>
        <w:t>年</w:t>
      </w:r>
      <w:r w:rsidRPr="00CF46A2">
        <w:rPr>
          <w:rFonts w:hint="eastAsia"/>
          <w:color w:val="000000" w:themeColor="text1"/>
        </w:rPr>
        <w:t>7</w:t>
      </w:r>
      <w:r w:rsidRPr="00CF46A2">
        <w:rPr>
          <w:rFonts w:hint="eastAsia"/>
          <w:color w:val="000000" w:themeColor="text1"/>
        </w:rPr>
        <w:t>月</w:t>
      </w:r>
      <w:r w:rsidRPr="00CF46A2">
        <w:rPr>
          <w:rFonts w:hint="eastAsia"/>
          <w:color w:val="000000" w:themeColor="text1"/>
        </w:rPr>
        <w:t>1</w:t>
      </w:r>
      <w:r w:rsidRPr="00CF46A2">
        <w:rPr>
          <w:rFonts w:hint="eastAsia"/>
          <w:color w:val="000000" w:themeColor="text1"/>
        </w:rPr>
        <w:t>日（土）から樹脂製窓のフロントウインドーへの搭載が認められるのに合わせて試</w:t>
      </w:r>
      <w:r>
        <w:rPr>
          <w:rFonts w:hint="eastAsia"/>
          <w:color w:val="000000" w:themeColor="text1"/>
        </w:rPr>
        <w:t>験を実施。近く、公道を走行するための国内認証を取得する予定で、今秋を目途に、樹脂製フロントウインドーを搭載した</w:t>
      </w:r>
      <w:r w:rsidR="00E6218A">
        <w:rPr>
          <w:rFonts w:hint="eastAsia"/>
          <w:color w:val="000000" w:themeColor="text1"/>
        </w:rPr>
        <w:t>特別仕様車</w:t>
      </w:r>
      <w:r>
        <w:rPr>
          <w:rFonts w:hint="eastAsia"/>
          <w:color w:val="000000" w:themeColor="text1"/>
        </w:rPr>
        <w:t>「トミーカイラ</w:t>
      </w:r>
      <w:r>
        <w:rPr>
          <w:rFonts w:hint="eastAsia"/>
          <w:color w:val="000000" w:themeColor="text1"/>
        </w:rPr>
        <w:t>ZZ</w:t>
      </w:r>
      <w:r>
        <w:rPr>
          <w:rFonts w:hint="eastAsia"/>
          <w:color w:val="000000" w:themeColor="text1"/>
        </w:rPr>
        <w:t>」を販売する計画です。</w:t>
      </w:r>
    </w:p>
    <w:p w:rsidR="00FC270B" w:rsidRDefault="00DD5796" w:rsidP="00BB5BCC">
      <w:pPr>
        <w:spacing w:beforeLines="50" w:line="320" w:lineRule="atLeast"/>
        <w:ind w:firstLineChars="100" w:firstLine="200"/>
        <w:rPr>
          <w:color w:val="000000" w:themeColor="text1"/>
        </w:rPr>
        <w:sectPr w:rsidR="00FC270B" w:rsidSect="006118E9">
          <w:headerReference w:type="default" r:id="rId10"/>
          <w:pgSz w:w="11906" w:h="16838"/>
          <w:pgMar w:top="1418" w:right="1701" w:bottom="851" w:left="1701" w:header="851" w:footer="992" w:gutter="0"/>
          <w:cols w:space="425"/>
          <w:docGrid w:type="lines" w:linePitch="360"/>
        </w:sectPr>
      </w:pPr>
      <w:r w:rsidRPr="00DD5796">
        <w:rPr>
          <w:noProof/>
        </w:rPr>
        <w:pict>
          <v:shape id="テキスト ボックス 6" o:spid="_x0000_s1029" type="#_x0000_t202" style="position:absolute;left:0;text-align:left;margin-left:-.05pt;margin-top:73.85pt;width:425.5pt;height:4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" filled="f" stroked="f" strokeweight=".5pt">
            <v:textbox>
              <w:txbxContent>
                <w:p w:rsidR="00DE663E" w:rsidRPr="00DE663E" w:rsidRDefault="00DE663E" w:rsidP="00DE663E">
                  <w:pPr>
                    <w:spacing w:line="0" w:lineRule="atLeast"/>
                    <w:jc w:val="left"/>
                    <w:rPr>
                      <w:color w:val="FF0000"/>
                      <w:sz w:val="16"/>
                    </w:rPr>
                  </w:pPr>
                  <w:r>
                    <w:rPr>
                      <w:rFonts w:hint="eastAsia"/>
                      <w:color w:val="FF0000"/>
                      <w:sz w:val="16"/>
                    </w:rPr>
                    <w:t>※</w:t>
                  </w:r>
                  <w:r w:rsidRPr="00DE663E">
                    <w:rPr>
                      <w:rFonts w:hint="eastAsia"/>
                      <w:color w:val="FF0000"/>
                      <w:sz w:val="16"/>
                    </w:rPr>
                    <w:t>平成</w:t>
                  </w:r>
                  <w:r w:rsidRPr="00DE663E">
                    <w:rPr>
                      <w:rFonts w:hint="eastAsia"/>
                      <w:color w:val="FF0000"/>
                      <w:sz w:val="16"/>
                    </w:rPr>
                    <w:t>31</w:t>
                  </w:r>
                  <w:r w:rsidRPr="00DE663E">
                    <w:rPr>
                      <w:rFonts w:hint="eastAsia"/>
                      <w:color w:val="FF0000"/>
                      <w:sz w:val="16"/>
                    </w:rPr>
                    <w:t>年</w:t>
                  </w:r>
                  <w:r w:rsidR="00B24381">
                    <w:rPr>
                      <w:rFonts w:hint="eastAsia"/>
                      <w:color w:val="FF0000"/>
                      <w:sz w:val="16"/>
                    </w:rPr>
                    <w:t>（</w:t>
                  </w:r>
                  <w:r w:rsidR="00B24381">
                    <w:rPr>
                      <w:color w:val="FF0000"/>
                      <w:sz w:val="16"/>
                    </w:rPr>
                    <w:t>2019</w:t>
                  </w:r>
                  <w:r w:rsidR="00B24381">
                    <w:rPr>
                      <w:color w:val="FF0000"/>
                      <w:sz w:val="16"/>
                    </w:rPr>
                    <w:t>年）</w:t>
                  </w:r>
                  <w:bookmarkStart w:id="0" w:name="_GoBack"/>
                  <w:bookmarkEnd w:id="0"/>
                  <w:r w:rsidRPr="00DE663E">
                    <w:rPr>
                      <w:rFonts w:hint="eastAsia"/>
                      <w:color w:val="FF0000"/>
                      <w:sz w:val="16"/>
                    </w:rPr>
                    <w:t>6</w:t>
                  </w:r>
                  <w:r>
                    <w:rPr>
                      <w:rFonts w:hint="eastAsia"/>
                      <w:color w:val="FF0000"/>
                      <w:sz w:val="16"/>
                    </w:rPr>
                    <w:t>月から</w:t>
                  </w:r>
                  <w:r w:rsidRPr="00DE663E">
                    <w:rPr>
                      <w:rFonts w:hint="eastAsia"/>
                      <w:color w:val="FF0000"/>
                      <w:sz w:val="16"/>
                    </w:rPr>
                    <w:t>型式認証車</w:t>
                  </w:r>
                  <w:r w:rsidR="00403E48">
                    <w:rPr>
                      <w:rFonts w:hint="eastAsia"/>
                      <w:color w:val="FF0000"/>
                      <w:sz w:val="16"/>
                    </w:rPr>
                    <w:t>に</w:t>
                  </w:r>
                  <w:r>
                    <w:rPr>
                      <w:rFonts w:hint="eastAsia"/>
                      <w:color w:val="FF0000"/>
                      <w:sz w:val="16"/>
                    </w:rPr>
                    <w:t>は車室内後写鏡の</w:t>
                  </w:r>
                  <w:r>
                    <w:rPr>
                      <w:color w:val="FF0000"/>
                      <w:sz w:val="16"/>
                    </w:rPr>
                    <w:t>搭載が必須となります。</w:t>
                  </w:r>
                </w:p>
              </w:txbxContent>
            </v:textbox>
          </v:shape>
        </w:pict>
      </w:r>
      <w:r w:rsidR="00544B8A">
        <w:rPr>
          <w:rFonts w:hint="eastAsia"/>
          <w:color w:val="000000" w:themeColor="text1"/>
        </w:rPr>
        <w:t>今回の樹脂製フロントウインドーは従来の窓より</w:t>
      </w:r>
      <w:r w:rsidR="00544B8A">
        <w:rPr>
          <w:rFonts w:hint="eastAsia"/>
          <w:color w:val="000000" w:themeColor="text1"/>
        </w:rPr>
        <w:t>3</w:t>
      </w:r>
      <w:r w:rsidR="00544B8A">
        <w:rPr>
          <w:rFonts w:hint="eastAsia"/>
          <w:color w:val="000000" w:themeColor="text1"/>
        </w:rPr>
        <w:t>割以上軽いのが特長です。標準装備である</w:t>
      </w:r>
      <w:r w:rsidR="00544B8A">
        <w:rPr>
          <w:rFonts w:hint="eastAsia"/>
          <w:color w:val="000000" w:themeColor="text1"/>
        </w:rPr>
        <w:t>A</w:t>
      </w:r>
      <w:r w:rsidR="00544B8A">
        <w:rPr>
          <w:rFonts w:hint="eastAsia"/>
          <w:color w:val="000000" w:themeColor="text1"/>
        </w:rPr>
        <w:t>ピラーやガラス窓、ルームミラーを合わせた重量（</w:t>
      </w:r>
      <w:r w:rsidR="00544B8A">
        <w:rPr>
          <w:rFonts w:hint="eastAsia"/>
          <w:color w:val="000000" w:themeColor="text1"/>
        </w:rPr>
        <w:t>18.4kg</w:t>
      </w:r>
      <w:r w:rsidR="00544B8A">
        <w:rPr>
          <w:rFonts w:hint="eastAsia"/>
          <w:color w:val="000000" w:themeColor="text1"/>
        </w:rPr>
        <w:t>）に比べて、樹脂ウインド</w:t>
      </w:r>
      <w:r w:rsidR="004718D8">
        <w:rPr>
          <w:rFonts w:hint="eastAsia"/>
          <w:color w:val="000000" w:themeColor="text1"/>
        </w:rPr>
        <w:t>ー</w:t>
      </w:r>
      <w:r w:rsidR="00544B8A">
        <w:rPr>
          <w:rFonts w:hint="eastAsia"/>
          <w:color w:val="000000" w:themeColor="text1"/>
        </w:rPr>
        <w:t>を搭載した車両は</w:t>
      </w:r>
      <w:r w:rsidR="00544B8A">
        <w:rPr>
          <w:rFonts w:hint="eastAsia"/>
          <w:color w:val="000000" w:themeColor="text1"/>
        </w:rPr>
        <w:t>6.6kg</w:t>
      </w:r>
      <w:r w:rsidR="00544B8A">
        <w:rPr>
          <w:rFonts w:hint="eastAsia"/>
          <w:color w:val="000000" w:themeColor="text1"/>
        </w:rPr>
        <w:t>軽くなっています。</w:t>
      </w:r>
    </w:p>
    <w:p w:rsidR="00544B8A" w:rsidRDefault="00CF46A2" w:rsidP="00BB5BCC">
      <w:pPr>
        <w:spacing w:beforeLines="30" w:line="320" w:lineRule="atLeast"/>
        <w:ind w:firstLineChars="100" w:firstLine="200"/>
        <w:rPr>
          <w:color w:val="000000" w:themeColor="text1"/>
        </w:rPr>
      </w:pPr>
      <w:r>
        <w:rPr>
          <w:rFonts w:hint="eastAsia"/>
          <w:color w:val="000000" w:themeColor="text1"/>
        </w:rPr>
        <w:lastRenderedPageBreak/>
        <w:t>加えて樹脂製の窓はガラスに比べ高い強度があるため、窓周辺のフレーム枠（</w:t>
      </w:r>
      <w:r>
        <w:rPr>
          <w:rFonts w:hint="eastAsia"/>
          <w:color w:val="000000" w:themeColor="text1"/>
        </w:rPr>
        <w:t>A</w:t>
      </w:r>
      <w:r>
        <w:rPr>
          <w:rFonts w:hint="eastAsia"/>
          <w:color w:val="000000" w:themeColor="text1"/>
        </w:rPr>
        <w:t>ピラー）を必要としません。</w:t>
      </w:r>
      <w:r w:rsidR="00544B8A">
        <w:rPr>
          <w:rFonts w:hint="eastAsia"/>
          <w:color w:val="000000" w:themeColor="text1"/>
        </w:rPr>
        <w:t>窓枠がないので、運転中の</w:t>
      </w:r>
      <w:r w:rsidR="00544B8A" w:rsidRPr="007B6A44">
        <w:rPr>
          <w:rFonts w:hint="eastAsia"/>
          <w:color w:val="000000" w:themeColor="text1"/>
        </w:rPr>
        <w:t>視界を遮る要素がなくなり、快適に走行できるメリットもあります。</w:t>
      </w:r>
    </w:p>
    <w:p w:rsidR="004E64C5" w:rsidRDefault="00544B8A" w:rsidP="00BB5BCC">
      <w:pPr>
        <w:spacing w:beforeLines="50" w:line="320" w:lineRule="atLeast"/>
        <w:ind w:firstLineChars="100" w:firstLine="200"/>
        <w:rPr>
          <w:color w:val="000000" w:themeColor="text1"/>
        </w:rPr>
      </w:pPr>
      <w:r>
        <w:rPr>
          <w:rFonts w:hint="eastAsia"/>
          <w:color w:val="000000" w:themeColor="text1"/>
        </w:rPr>
        <w:t>今回の樹脂製の窓は、帝人㈱（東京都千代田区）の最先端技術を使い、「トミーカイラ</w:t>
      </w:r>
      <w:r>
        <w:rPr>
          <w:rFonts w:hint="eastAsia"/>
          <w:color w:val="000000" w:themeColor="text1"/>
        </w:rPr>
        <w:t>ZZ</w:t>
      </w:r>
      <w:r>
        <w:rPr>
          <w:rFonts w:hint="eastAsia"/>
          <w:color w:val="000000" w:themeColor="text1"/>
        </w:rPr>
        <w:t>」の形状に合わせて製作しています。環境規制が世界的に強まるなか、航続距離を高めるために車の軽量化は不可欠です。当社は、日本のテクノロジーショーケースとなるような車づくりを目指しており、今後も最先端の技術を自動車に取り入れながら次世代の車づくりを行う考えです。</w:t>
      </w:r>
    </w:p>
    <w:p w:rsidR="00544B8A" w:rsidRDefault="00544B8A" w:rsidP="00BB5BCC">
      <w:pPr>
        <w:spacing w:beforeLines="100"/>
        <w:rPr>
          <w:rFonts w:ascii="Arial Black" w:eastAsia="HGP創英角ｺﾞｼｯｸUB" w:hAnsi="Arial Black"/>
          <w:color w:val="000000" w:themeColor="text1"/>
          <w:sz w:val="21"/>
        </w:rPr>
      </w:pPr>
      <w:r>
        <w:rPr>
          <w:rFonts w:ascii="Arial Black" w:eastAsia="HGP創英角ｺﾞｼｯｸUB" w:hAnsi="Arial Black" w:hint="eastAsia"/>
          <w:color w:val="000000" w:themeColor="text1"/>
          <w:sz w:val="21"/>
        </w:rPr>
        <w:t>進化する樹脂製窓の技術、帝人の最先端技術を搭載</w:t>
      </w:r>
    </w:p>
    <w:p w:rsidR="00544B8A" w:rsidRDefault="00544B8A" w:rsidP="00BB5BCC">
      <w:pPr>
        <w:spacing w:beforeLines="30"/>
        <w:ind w:firstLineChars="100" w:firstLine="200"/>
        <w:rPr>
          <w:color w:val="000000" w:themeColor="text1"/>
        </w:rPr>
      </w:pPr>
      <w:r>
        <w:rPr>
          <w:rFonts w:hint="eastAsia"/>
          <w:color w:val="000000" w:themeColor="text1"/>
        </w:rPr>
        <w:t>ポリカーボネート樹脂（</w:t>
      </w:r>
      <w:r w:rsidR="00DD5796" w:rsidRPr="00DD5796">
        <w:rPr>
          <w:noProof/>
        </w:rPr>
        <w:pict>
          <v:line id="直線コネクタ 16" o:spid="_x0000_s1033" style="position:absolute;left:0;text-align:left;z-index:251701248;visibility:visible;mso-wrap-distance-top:-1e-4mm;mso-wrap-distance-bottom:-1e-4mm;mso-position-horizontal-relative:text;mso-position-vertical-relative:text" from="-18.3pt,2.35pt" to="44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" strokecolor="black [3213]" strokeweight="1.5pt">
            <o:lock v:ext="edit" shapetype="f"/>
          </v:line>
        </w:pict>
      </w:r>
      <w:r>
        <w:rPr>
          <w:rFonts w:hint="eastAsia"/>
          <w:color w:val="000000" w:themeColor="text1"/>
        </w:rPr>
        <w:t>PC</w:t>
      </w:r>
      <w:r>
        <w:rPr>
          <w:rFonts w:hint="eastAsia"/>
          <w:color w:val="000000" w:themeColor="text1"/>
        </w:rPr>
        <w:t>樹脂）はガラスに比べて半分ほどの重さで、車体の軽量化に寄与する素材として期待されてきました。しかし、ガラスに比べて耐摩耗性が低く、窓の開閉やワイパー等により表面が傷つきやすいことが大きな課題で、これまでのハードコート技術（ウエット法）だけでは、保安基準に対応する耐久性を満たすことができませんでした。そのため、樹脂製窓の車への使用は摩耗の少ないサンルーフや後部の固定窓などに限られており、フロントウインドーは認められていませんでした。</w:t>
      </w:r>
    </w:p>
    <w:p w:rsidR="00544B8A" w:rsidRDefault="00544B8A" w:rsidP="00BB5BCC">
      <w:pPr>
        <w:spacing w:beforeLines="10"/>
        <w:ind w:firstLineChars="100" w:firstLine="200"/>
        <w:rPr>
          <w:color w:val="000000" w:themeColor="text1"/>
        </w:rPr>
      </w:pPr>
      <w:r>
        <w:rPr>
          <w:rFonts w:hint="eastAsia"/>
          <w:color w:val="000000" w:themeColor="text1"/>
        </w:rPr>
        <w:t>2014</w:t>
      </w:r>
      <w:r>
        <w:rPr>
          <w:rFonts w:hint="eastAsia"/>
          <w:color w:val="000000" w:themeColor="text1"/>
        </w:rPr>
        <w:t>年に改正され</w:t>
      </w:r>
      <w:r>
        <w:rPr>
          <w:rFonts w:hint="eastAsia"/>
          <w:color w:val="000000" w:themeColor="text1"/>
        </w:rPr>
        <w:t>2017</w:t>
      </w:r>
      <w:r>
        <w:rPr>
          <w:rFonts w:hint="eastAsia"/>
          <w:color w:val="000000" w:themeColor="text1"/>
        </w:rPr>
        <w:t>年</w:t>
      </w:r>
      <w:r>
        <w:rPr>
          <w:rFonts w:hint="eastAsia"/>
          <w:color w:val="000000" w:themeColor="text1"/>
        </w:rPr>
        <w:t>7</w:t>
      </w:r>
      <w:r>
        <w:rPr>
          <w:rFonts w:hint="eastAsia"/>
          <w:color w:val="000000" w:themeColor="text1"/>
        </w:rPr>
        <w:t>月から導入される新保安基準には、法規的にはフロントウインドーへの搭載が認められたものの、これまで以上に</w:t>
      </w:r>
      <w:r w:rsidRPr="00DA09AF">
        <w:rPr>
          <w:rFonts w:hint="eastAsia"/>
          <w:color w:val="000000" w:themeColor="text1"/>
        </w:rPr>
        <w:t>厳しい耐摩耗性が求められ</w:t>
      </w:r>
      <w:r>
        <w:rPr>
          <w:rFonts w:hint="eastAsia"/>
          <w:color w:val="000000" w:themeColor="text1"/>
        </w:rPr>
        <w:t>ます。</w:t>
      </w:r>
      <w:r w:rsidRPr="00A770F5">
        <w:rPr>
          <w:rFonts w:hint="eastAsia"/>
          <w:color w:val="000000" w:themeColor="text1"/>
        </w:rPr>
        <w:t>ゴムと</w:t>
      </w:r>
      <w:r>
        <w:rPr>
          <w:rFonts w:hint="eastAsia"/>
          <w:color w:val="000000" w:themeColor="text1"/>
        </w:rPr>
        <w:t>窓を</w:t>
      </w:r>
      <w:r w:rsidRPr="00A770F5">
        <w:rPr>
          <w:rFonts w:hint="eastAsia"/>
          <w:color w:val="000000" w:themeColor="text1"/>
        </w:rPr>
        <w:t>こすりあわせて摩耗を調べる試験で、</w:t>
      </w:r>
      <w:r>
        <w:rPr>
          <w:rFonts w:hint="eastAsia"/>
          <w:color w:val="000000" w:themeColor="text1"/>
        </w:rPr>
        <w:t>2%</w:t>
      </w:r>
      <w:r>
        <w:rPr>
          <w:rFonts w:hint="eastAsia"/>
          <w:color w:val="000000" w:themeColor="text1"/>
        </w:rPr>
        <w:t>未満にする必要があり、これは</w:t>
      </w:r>
      <w:r w:rsidRPr="00A770F5">
        <w:rPr>
          <w:rFonts w:hint="eastAsia"/>
          <w:color w:val="000000" w:themeColor="text1"/>
        </w:rPr>
        <w:t>耐摩耗性が</w:t>
      </w:r>
      <w:r w:rsidRPr="00A770F5">
        <w:rPr>
          <w:rFonts w:hint="eastAsia"/>
          <w:color w:val="000000" w:themeColor="text1"/>
        </w:rPr>
        <w:t>5</w:t>
      </w:r>
      <w:r w:rsidRPr="00A770F5">
        <w:rPr>
          <w:rFonts w:hint="eastAsia"/>
          <w:color w:val="000000" w:themeColor="text1"/>
        </w:rPr>
        <w:t>～</w:t>
      </w:r>
      <w:r w:rsidRPr="00A770F5">
        <w:rPr>
          <w:rFonts w:hint="eastAsia"/>
          <w:color w:val="000000" w:themeColor="text1"/>
        </w:rPr>
        <w:t>7%</w:t>
      </w:r>
      <w:r>
        <w:rPr>
          <w:rFonts w:hint="eastAsia"/>
          <w:color w:val="000000" w:themeColor="text1"/>
        </w:rPr>
        <w:t>であった</w:t>
      </w:r>
      <w:r w:rsidRPr="00A770F5">
        <w:rPr>
          <w:rFonts w:hint="eastAsia"/>
          <w:color w:val="000000" w:themeColor="text1"/>
        </w:rPr>
        <w:t>従来の樹脂の加工法（ウエット法）では</w:t>
      </w:r>
      <w:r>
        <w:rPr>
          <w:rFonts w:hint="eastAsia"/>
          <w:color w:val="000000" w:themeColor="text1"/>
        </w:rPr>
        <w:t>満たせませんでした。</w:t>
      </w:r>
    </w:p>
    <w:p w:rsidR="00544B8A" w:rsidRDefault="00544B8A" w:rsidP="00BB5BCC">
      <w:pPr>
        <w:spacing w:beforeLines="50"/>
        <w:ind w:firstLineChars="100" w:firstLine="200"/>
        <w:rPr>
          <w:color w:val="000000" w:themeColor="text1"/>
        </w:rPr>
      </w:pPr>
      <w:r>
        <w:rPr>
          <w:rFonts w:hint="eastAsia"/>
          <w:color w:val="000000" w:themeColor="text1"/>
        </w:rPr>
        <w:t>そんななか、今回、トミーカイラ</w:t>
      </w:r>
      <w:r>
        <w:rPr>
          <w:rFonts w:hint="eastAsia"/>
          <w:color w:val="000000" w:themeColor="text1"/>
        </w:rPr>
        <w:t>ZZ</w:t>
      </w:r>
      <w:r>
        <w:rPr>
          <w:rFonts w:hint="eastAsia"/>
          <w:color w:val="000000" w:themeColor="text1"/>
        </w:rPr>
        <w:t>に搭載した帝人の樹脂製窓は、透明性が高い</w:t>
      </w:r>
      <w:r>
        <w:rPr>
          <w:rFonts w:hint="eastAsia"/>
          <w:color w:val="000000" w:themeColor="text1"/>
        </w:rPr>
        <w:t>PC</w:t>
      </w:r>
      <w:r>
        <w:rPr>
          <w:rFonts w:hint="eastAsia"/>
          <w:color w:val="000000" w:themeColor="text1"/>
        </w:rPr>
        <w:t>樹脂にさらに保護層を作る技術を加えて、</w:t>
      </w:r>
      <w:r w:rsidRPr="00A770F5">
        <w:rPr>
          <w:rFonts w:hint="eastAsia"/>
          <w:color w:val="000000" w:themeColor="text1"/>
        </w:rPr>
        <w:t>耐摩耗性</w:t>
      </w:r>
      <w:r>
        <w:rPr>
          <w:rFonts w:hint="eastAsia"/>
          <w:color w:val="000000" w:themeColor="text1"/>
        </w:rPr>
        <w:t>を</w:t>
      </w:r>
      <w:r>
        <w:rPr>
          <w:rFonts w:hint="eastAsia"/>
          <w:color w:val="000000" w:themeColor="text1"/>
        </w:rPr>
        <w:t>0.5</w:t>
      </w:r>
      <w:r>
        <w:rPr>
          <w:rFonts w:hint="eastAsia"/>
          <w:color w:val="000000" w:themeColor="text1"/>
        </w:rPr>
        <w:t>～</w:t>
      </w:r>
      <w:r>
        <w:rPr>
          <w:rFonts w:hint="eastAsia"/>
          <w:color w:val="000000" w:themeColor="text1"/>
        </w:rPr>
        <w:t>1.5%</w:t>
      </w:r>
      <w:r>
        <w:rPr>
          <w:rFonts w:hint="eastAsia"/>
          <w:color w:val="000000" w:themeColor="text1"/>
        </w:rPr>
        <w:t>の耐摩耗性を実現しました。これは</w:t>
      </w:r>
      <w:r w:rsidRPr="00A770F5">
        <w:rPr>
          <w:rFonts w:hint="eastAsia"/>
          <w:color w:val="000000" w:themeColor="text1"/>
        </w:rPr>
        <w:t>強化ガラス（</w:t>
      </w:r>
      <w:r>
        <w:rPr>
          <w:rFonts w:hint="eastAsia"/>
          <w:color w:val="000000" w:themeColor="text1"/>
        </w:rPr>
        <w:t>耐摩耗性</w:t>
      </w:r>
      <w:r>
        <w:rPr>
          <w:rFonts w:hint="eastAsia"/>
          <w:color w:val="000000" w:themeColor="text1"/>
        </w:rPr>
        <w:t>0.5</w:t>
      </w:r>
      <w:r>
        <w:rPr>
          <w:rFonts w:hint="eastAsia"/>
          <w:color w:val="000000" w:themeColor="text1"/>
        </w:rPr>
        <w:t>～</w:t>
      </w:r>
      <w:r>
        <w:rPr>
          <w:rFonts w:hint="eastAsia"/>
          <w:color w:val="000000" w:themeColor="text1"/>
        </w:rPr>
        <w:t>1.0%</w:t>
      </w:r>
      <w:r w:rsidRPr="00A770F5">
        <w:rPr>
          <w:rFonts w:hint="eastAsia"/>
          <w:color w:val="000000" w:themeColor="text1"/>
        </w:rPr>
        <w:t>）</w:t>
      </w:r>
      <w:r>
        <w:rPr>
          <w:rFonts w:hint="eastAsia"/>
          <w:color w:val="000000" w:themeColor="text1"/>
        </w:rPr>
        <w:t>並みに傷つきにくい高い性能です。</w:t>
      </w:r>
    </w:p>
    <w:p w:rsidR="00544B8A" w:rsidRDefault="00544B8A" w:rsidP="00BB5BCC">
      <w:pPr>
        <w:spacing w:beforeLines="100"/>
        <w:outlineLvl w:val="0"/>
        <w:rPr>
          <w:rFonts w:ascii="Arial Black" w:eastAsia="HGP創英角ｺﾞｼｯｸUB" w:hAnsi="Arial Black"/>
          <w:color w:val="000000" w:themeColor="text1"/>
          <w:sz w:val="21"/>
        </w:rPr>
      </w:pPr>
      <w:r>
        <w:rPr>
          <w:rFonts w:ascii="Arial Black" w:eastAsia="HGP創英角ｺﾞｼｯｸUB" w:hAnsi="Arial Black" w:hint="eastAsia"/>
          <w:color w:val="000000" w:themeColor="text1"/>
          <w:sz w:val="21"/>
        </w:rPr>
        <w:t>GLM</w:t>
      </w:r>
      <w:r>
        <w:rPr>
          <w:rFonts w:ascii="Arial Black" w:eastAsia="HGP創英角ｺﾞｼｯｸUB" w:hAnsi="Arial Black" w:hint="eastAsia"/>
          <w:color w:val="000000" w:themeColor="text1"/>
          <w:sz w:val="21"/>
        </w:rPr>
        <w:t>の特徴</w:t>
      </w:r>
      <w:r>
        <w:rPr>
          <w:rFonts w:ascii="Arial Black" w:eastAsia="HGP創英角ｺﾞｼｯｸUB" w:hAnsi="Arial Black" w:hint="eastAsia"/>
          <w:color w:val="000000" w:themeColor="text1"/>
          <w:sz w:val="21"/>
        </w:rPr>
        <w:t xml:space="preserve"> </w:t>
      </w:r>
      <w:r>
        <w:rPr>
          <w:rFonts w:ascii="Arial Black" w:eastAsia="HGP創英角ｺﾞｼｯｸUB" w:hAnsi="Arial Black" w:hint="eastAsia"/>
          <w:color w:val="000000" w:themeColor="text1"/>
          <w:sz w:val="21"/>
        </w:rPr>
        <w:t>従来の自動車産業とは異なる水平分業体制</w:t>
      </w:r>
    </w:p>
    <w:p w:rsidR="00544B8A" w:rsidRDefault="00DD5796" w:rsidP="00BB5BCC">
      <w:pPr>
        <w:spacing w:beforeLines="30"/>
        <w:ind w:firstLineChars="100" w:firstLine="200"/>
      </w:pPr>
      <w:r>
        <w:rPr>
          <w:noProof/>
        </w:rPr>
        <w:pict>
          <v:line id="直線コネクタ 14" o:spid="_x0000_s1032" style="position:absolute;left:0;text-align:left;z-index:251700224;visibility:visible;mso-wrap-distance-top:-1e-4mm;mso-wrap-distance-bottom:-1e-4mm" from="-19pt,2.25pt" to="44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" strokecolor="black [3213]" strokeweight="1.5pt">
            <o:lock v:ext="edit" shapetype="f"/>
          </v:line>
        </w:pict>
      </w:r>
      <w:r w:rsidR="00544B8A">
        <w:rPr>
          <w:rFonts w:hint="eastAsia"/>
        </w:rPr>
        <w:t>当社</w:t>
      </w:r>
      <w:r w:rsidR="00544B8A" w:rsidRPr="00EE0E54">
        <w:rPr>
          <w:rFonts w:hint="eastAsia"/>
        </w:rPr>
        <w:t>は車の</w:t>
      </w:r>
      <w:r w:rsidR="00544B8A">
        <w:rPr>
          <w:rFonts w:hint="eastAsia"/>
        </w:rPr>
        <w:t>コンセプトや性能、仕様、デザイン設計といった企画開発と</w:t>
      </w:r>
      <w:r w:rsidR="00544B8A" w:rsidRPr="00EE0E54">
        <w:rPr>
          <w:rFonts w:hint="eastAsia"/>
        </w:rPr>
        <w:t>基礎技術や安全面の技術開発に重点を置き、</w:t>
      </w:r>
      <w:r w:rsidR="00544B8A">
        <w:rPr>
          <w:rFonts w:hint="eastAsia"/>
        </w:rPr>
        <w:t>部品そのものは製造せず、各メーカーから調達するか、モーターやバッテリーなど重要パーツはメーカーと共同開発しています。協力会社は</w:t>
      </w:r>
      <w:r w:rsidR="00544B8A" w:rsidRPr="00253333">
        <w:rPr>
          <w:rFonts w:hint="eastAsia"/>
        </w:rPr>
        <w:t>自動車サプライヤー（部品メーカー）</w:t>
      </w:r>
      <w:r w:rsidR="00544B8A">
        <w:rPr>
          <w:rFonts w:hint="eastAsia"/>
        </w:rPr>
        <w:t>など国内外</w:t>
      </w:r>
      <w:r w:rsidR="00544B8A" w:rsidRPr="00527A79">
        <w:rPr>
          <w:rFonts w:hint="eastAsia"/>
        </w:rPr>
        <w:t>1</w:t>
      </w:r>
      <w:r w:rsidR="00544B8A" w:rsidRPr="00383091">
        <w:rPr>
          <w:rFonts w:hint="eastAsia"/>
        </w:rPr>
        <w:t>70</w:t>
      </w:r>
      <w:r w:rsidR="00544B8A" w:rsidRPr="00383091">
        <w:rPr>
          <w:rFonts w:hint="eastAsia"/>
        </w:rPr>
        <w:t>社</w:t>
      </w:r>
      <w:r w:rsidR="00544B8A">
        <w:rPr>
          <w:rFonts w:hint="eastAsia"/>
        </w:rPr>
        <w:t>以上</w:t>
      </w:r>
      <w:r w:rsidR="00544B8A" w:rsidRPr="00383091">
        <w:rPr>
          <w:rFonts w:hint="eastAsia"/>
        </w:rPr>
        <w:t>におよびます。</w:t>
      </w:r>
      <w:r w:rsidR="00544B8A">
        <w:rPr>
          <w:rFonts w:hint="eastAsia"/>
        </w:rPr>
        <w:t>この協力網の構築は</w:t>
      </w:r>
      <w:r w:rsidR="00544B8A" w:rsidRPr="00383091">
        <w:rPr>
          <w:rFonts w:hint="eastAsia"/>
        </w:rPr>
        <w:t>当社の強みです。</w:t>
      </w:r>
    </w:p>
    <w:p w:rsidR="00544B8A" w:rsidRDefault="00544B8A" w:rsidP="00BB5BCC">
      <w:pPr>
        <w:spacing w:beforeLines="30" w:line="0" w:lineRule="atLeast"/>
        <w:ind w:right="641"/>
        <w:jc w:val="right"/>
        <w:rPr>
          <w:color w:val="000000" w:themeColor="text1"/>
          <w:sz w:val="16"/>
        </w:rPr>
      </w:pPr>
      <w:r w:rsidRPr="0064191D">
        <w:rPr>
          <w:rFonts w:hint="eastAsia"/>
          <w:color w:val="000000" w:themeColor="text1"/>
          <w:sz w:val="16"/>
        </w:rPr>
        <w:t>※</w:t>
      </w:r>
      <w:r>
        <w:rPr>
          <w:rFonts w:hint="eastAsia"/>
          <w:color w:val="000000" w:themeColor="text1"/>
          <w:sz w:val="16"/>
        </w:rPr>
        <w:t>1</w:t>
      </w:r>
      <w:r w:rsidRPr="0064191D">
        <w:rPr>
          <w:rFonts w:hint="eastAsia"/>
          <w:color w:val="000000" w:themeColor="text1"/>
          <w:sz w:val="16"/>
        </w:rPr>
        <w:t>プラットフォーム＝車台（フレーム</w:t>
      </w:r>
      <w:r>
        <w:rPr>
          <w:rFonts w:hint="eastAsia"/>
          <w:color w:val="000000" w:themeColor="text1"/>
          <w:sz w:val="16"/>
        </w:rPr>
        <w:t>・</w:t>
      </w:r>
      <w:r w:rsidRPr="0064191D">
        <w:rPr>
          <w:rFonts w:hint="eastAsia"/>
          <w:color w:val="000000" w:themeColor="text1"/>
          <w:sz w:val="16"/>
        </w:rPr>
        <w:t>シャシー</w:t>
      </w:r>
      <w:r>
        <w:rPr>
          <w:rFonts w:hint="eastAsia"/>
          <w:color w:val="000000" w:themeColor="text1"/>
          <w:sz w:val="16"/>
        </w:rPr>
        <w:t>・ステアリング・サスペンション</w:t>
      </w:r>
      <w:r w:rsidRPr="0064191D">
        <w:rPr>
          <w:rFonts w:hint="eastAsia"/>
          <w:color w:val="000000" w:themeColor="text1"/>
          <w:sz w:val="16"/>
        </w:rPr>
        <w:t>）</w:t>
      </w:r>
    </w:p>
    <w:p w:rsidR="00544B8A" w:rsidRPr="00383091" w:rsidRDefault="00544B8A" w:rsidP="00544B8A">
      <w:pPr>
        <w:spacing w:line="0" w:lineRule="atLeast"/>
        <w:ind w:firstLineChars="100" w:firstLine="160"/>
        <w:jc w:val="right"/>
        <w:outlineLvl w:val="0"/>
      </w:pPr>
      <w:r w:rsidRPr="0064191D">
        <w:rPr>
          <w:rFonts w:hint="eastAsia"/>
          <w:color w:val="000000" w:themeColor="text1"/>
          <w:sz w:val="16"/>
        </w:rPr>
        <w:t>+</w:t>
      </w:r>
      <w:r w:rsidRPr="0064191D">
        <w:rPr>
          <w:rFonts w:hint="eastAsia"/>
          <w:color w:val="000000" w:themeColor="text1"/>
          <w:sz w:val="16"/>
        </w:rPr>
        <w:t>パワートレイン（モーター・バッテリー・車両制御ユニットで構成する車体）</w:t>
      </w:r>
    </w:p>
    <w:p w:rsidR="00544B8A" w:rsidRDefault="00544B8A" w:rsidP="00BB5BCC">
      <w:pPr>
        <w:spacing w:beforeLines="30"/>
        <w:ind w:firstLineChars="100" w:firstLine="200"/>
      </w:pPr>
      <w:r>
        <w:rPr>
          <w:rFonts w:hint="eastAsia"/>
        </w:rPr>
        <w:t>今回の樹脂製窓を共同開発した帝人を始め、</w:t>
      </w:r>
      <w:r w:rsidRPr="00383091">
        <w:rPr>
          <w:rFonts w:hint="eastAsia"/>
        </w:rPr>
        <w:t>安川電機（モーター・インバーター）やオムロン（車載部品）、リチウムエナジージャパン（</w:t>
      </w:r>
      <w:r w:rsidRPr="00383091">
        <w:rPr>
          <w:rFonts w:hint="eastAsia"/>
        </w:rPr>
        <w:t>GS</w:t>
      </w:r>
      <w:r w:rsidRPr="00383091">
        <w:rPr>
          <w:rFonts w:hint="eastAsia"/>
        </w:rPr>
        <w:t>ユアサグループ</w:t>
      </w:r>
      <w:r>
        <w:rPr>
          <w:rFonts w:hint="eastAsia"/>
        </w:rPr>
        <w:t>：</w:t>
      </w:r>
      <w:r w:rsidRPr="00383091">
        <w:rPr>
          <w:rFonts w:hint="eastAsia"/>
        </w:rPr>
        <w:t>電池）、ニチコン（急速充電器）など日本のトップ企業と部品の共同開発といった協力関係を築いています。サプライヤーを囲い込む従来の自動車産業において、こうした新しい、垣根（系列）を超えた体制づくりができたのは、</w:t>
      </w:r>
      <w:r w:rsidRPr="00383091">
        <w:rPr>
          <w:rFonts w:hint="eastAsia"/>
        </w:rPr>
        <w:t>EV</w:t>
      </w:r>
      <w:r w:rsidRPr="00383091">
        <w:rPr>
          <w:rFonts w:hint="eastAsia"/>
        </w:rPr>
        <w:t>開発をいち早く手掛け、完成車を造り上げた実績からです。</w:t>
      </w:r>
    </w:p>
    <w:p w:rsidR="00544B8A" w:rsidRDefault="00544B8A" w:rsidP="00BB5BCC">
      <w:pPr>
        <w:spacing w:beforeLines="50"/>
        <w:ind w:firstLineChars="100" w:firstLine="200"/>
      </w:pPr>
      <w:r>
        <w:rPr>
          <w:rFonts w:hint="eastAsia"/>
        </w:rPr>
        <w:t>加えて各企業との協力体制が、従来の自動車業界とは</w:t>
      </w:r>
      <w:r>
        <w:rPr>
          <w:rFonts w:hint="eastAsia"/>
        </w:rPr>
        <w:t>180</w:t>
      </w:r>
      <w:r>
        <w:rPr>
          <w:rFonts w:hint="eastAsia"/>
        </w:rPr>
        <w:t>度異なります。これまでの自動車メーカーは、車づくりの全てのノウハウを自社で抱え込む垂直分業型の産業体制を築き上げました。車両の開発状況はトップシークレットで、開発を依頼する関係（下請け）企業に対しても、部品の形状理由や詳細な仕様理由を明らかにしないケースが一般的です。</w:t>
      </w:r>
    </w:p>
    <w:p w:rsidR="00FC270B" w:rsidRDefault="00544B8A" w:rsidP="00BB5BCC">
      <w:pPr>
        <w:spacing w:beforeLines="50"/>
        <w:ind w:firstLineChars="100" w:firstLine="200"/>
        <w:sectPr w:rsidR="00FC270B" w:rsidSect="00FC270B">
          <w:pgSz w:w="11906" w:h="16838"/>
          <w:pgMar w:top="1418" w:right="1701" w:bottom="567" w:left="1701" w:header="851" w:footer="992" w:gutter="0"/>
          <w:cols w:space="425"/>
          <w:docGrid w:type="lines" w:linePitch="360"/>
        </w:sectPr>
      </w:pPr>
      <w:r>
        <w:rPr>
          <w:rFonts w:hint="eastAsia"/>
        </w:rPr>
        <w:t>一方、当社は、自動車業界では画期的な水平分業型の開発体制を敷いています。“現場と開発車両</w:t>
      </w:r>
    </w:p>
    <w:p w:rsidR="00FC270B" w:rsidRDefault="00544B8A" w:rsidP="00BB5BCC">
      <w:pPr>
        <w:spacing w:beforeLines="30"/>
      </w:pPr>
      <w:r>
        <w:rPr>
          <w:rFonts w:hint="eastAsia"/>
        </w:rPr>
        <w:lastRenderedPageBreak/>
        <w:t>の見える化”で協力会社に対して開発状況や開発車のコンセプト、必要な部品内容をオープンにし、双方で情報交換やアイデアを出しながら共同で部品を開発しています。数社にまたがって一つのパーツを同じテーブルで開発することもあります。双方向の情報公開により、様々な角度から優れたアイデアを吸収して、品質と開発スピードを高めることに成功しています。</w:t>
      </w:r>
    </w:p>
    <w:p w:rsidR="00544B8A" w:rsidRPr="00FC270B" w:rsidRDefault="00544B8A" w:rsidP="00BB5BCC">
      <w:pPr>
        <w:spacing w:beforeLines="100"/>
      </w:pPr>
      <w:r>
        <w:rPr>
          <w:rFonts w:eastAsia="HGP創英角ｺﾞｼｯｸUB" w:hint="eastAsia"/>
        </w:rPr>
        <w:t>トミーカイラ</w:t>
      </w:r>
      <w:r w:rsidRPr="00CC3802">
        <w:rPr>
          <w:rFonts w:ascii="Arial Black" w:eastAsia="HGP創英角ｺﾞｼｯｸUB" w:hAnsi="Arial Black"/>
        </w:rPr>
        <w:t>ZZ</w:t>
      </w:r>
      <w:r>
        <w:rPr>
          <w:rFonts w:eastAsia="HGP創英角ｺﾞｼｯｸUB" w:hint="eastAsia"/>
        </w:rPr>
        <w:t>について</w:t>
      </w:r>
    </w:p>
    <w:p w:rsidR="00544B8A" w:rsidRDefault="00DD5796" w:rsidP="00BB5BCC">
      <w:pPr>
        <w:spacing w:beforeLines="30"/>
        <w:ind w:firstLineChars="100" w:firstLine="200"/>
      </w:pPr>
      <w:r>
        <w:rPr>
          <w:noProof/>
        </w:rPr>
        <w:pict>
          <v:line id="直線コネクタ 13" o:spid="_x0000_s1031" style="position:absolute;left:0;text-align:left;z-index:251702272;visibility:visible;mso-wrap-distance-top:-1e-4mm;mso-wrap-distance-bottom:-1e-4mm" from="-18.5pt,2.05pt" to="44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" strokecolor="black [3213]" strokeweight="1.5pt">
            <o:lock v:ext="edit" shapetype="f"/>
          </v:line>
        </w:pict>
      </w:r>
      <w:r w:rsidR="00544B8A">
        <w:rPr>
          <w:rFonts w:hint="eastAsia"/>
        </w:rPr>
        <w:t>「トミーカイラ</w:t>
      </w:r>
      <w:r w:rsidR="00544B8A">
        <w:rPr>
          <w:rFonts w:hint="eastAsia"/>
        </w:rPr>
        <w:t>ZZ</w:t>
      </w:r>
      <w:r w:rsidR="00544B8A">
        <w:rPr>
          <w:rFonts w:hint="eastAsia"/>
        </w:rPr>
        <w:t>」は、スポーツカータイプの電気自動車（スポーツ</w:t>
      </w:r>
      <w:r w:rsidR="00544B8A">
        <w:rPr>
          <w:rFonts w:hint="eastAsia"/>
        </w:rPr>
        <w:t>EV</w:t>
      </w:r>
      <w:r w:rsidR="00544B8A">
        <w:rPr>
          <w:rFonts w:hint="eastAsia"/>
        </w:rPr>
        <w:t>）です。国産の</w:t>
      </w:r>
      <w:r w:rsidR="00544B8A">
        <w:rPr>
          <w:rFonts w:hint="eastAsia"/>
        </w:rPr>
        <w:t>EV</w:t>
      </w:r>
      <w:r w:rsidR="00544B8A">
        <w:rPr>
          <w:rFonts w:hint="eastAsia"/>
        </w:rPr>
        <w:t>としても初となるスポーツカーの量産モデルで、</w:t>
      </w:r>
      <w:r w:rsidR="00544B8A">
        <w:rPr>
          <w:rFonts w:hint="eastAsia"/>
        </w:rPr>
        <w:t>2015</w:t>
      </w:r>
      <w:r w:rsidR="00544B8A">
        <w:rPr>
          <w:rFonts w:hint="eastAsia"/>
        </w:rPr>
        <w:t>年</w:t>
      </w:r>
      <w:r w:rsidR="00544B8A">
        <w:rPr>
          <w:rFonts w:hint="eastAsia"/>
        </w:rPr>
        <w:t>10</w:t>
      </w:r>
      <w:r w:rsidR="00544B8A">
        <w:rPr>
          <w:rFonts w:hint="eastAsia"/>
        </w:rPr>
        <w:t>月から京都府舞鶴市（小阪金属工業㈱）の専用ファクトリーで本格的な量産を開始しています。</w:t>
      </w:r>
    </w:p>
    <w:p w:rsidR="00544B8A" w:rsidRDefault="00544B8A" w:rsidP="00BB5BCC">
      <w:pPr>
        <w:spacing w:beforeLines="10" w:line="320" w:lineRule="atLeast"/>
        <w:ind w:firstLineChars="100" w:firstLine="200"/>
      </w:pPr>
      <w:r>
        <w:rPr>
          <w:rFonts w:hint="eastAsia"/>
        </w:rPr>
        <w:t>「トミーカイラ</w:t>
      </w:r>
      <w:r>
        <w:rPr>
          <w:rFonts w:hint="eastAsia"/>
        </w:rPr>
        <w:t>ZZ</w:t>
      </w:r>
      <w:r>
        <w:rPr>
          <w:rFonts w:hint="eastAsia"/>
        </w:rPr>
        <w:t>」が世界に誇るのは、発進から</w:t>
      </w:r>
      <w:r>
        <w:rPr>
          <w:rFonts w:hint="eastAsia"/>
        </w:rPr>
        <w:t>3.9</w:t>
      </w:r>
      <w:r>
        <w:rPr>
          <w:rFonts w:hint="eastAsia"/>
        </w:rPr>
        <w:t>秒で時速</w:t>
      </w:r>
      <w:r>
        <w:rPr>
          <w:rFonts w:hint="eastAsia"/>
        </w:rPr>
        <w:t>100km</w:t>
      </w:r>
      <w:r>
        <w:rPr>
          <w:rFonts w:hint="eastAsia"/>
        </w:rPr>
        <w:t>に到達できる異次元の加速性能で、その能力はガソリン車の高級スポーツカーを凌ぎます。車台（シャシー）に高剛性アルミを、外装フレームに繊維強化製プラスチック（</w:t>
      </w:r>
      <w:r>
        <w:rPr>
          <w:rFonts w:hint="eastAsia"/>
        </w:rPr>
        <w:t>FRP</w:t>
      </w:r>
      <w:r>
        <w:rPr>
          <w:rFonts w:hint="eastAsia"/>
        </w:rPr>
        <w:t>）を採用しながら軽量化に成功、総重量はガソリンの軽自動車より軽い</w:t>
      </w:r>
      <w:r>
        <w:rPr>
          <w:rFonts w:hint="eastAsia"/>
        </w:rPr>
        <w:t>850kg</w:t>
      </w:r>
      <w:r>
        <w:rPr>
          <w:rFonts w:hint="eastAsia"/>
        </w:rPr>
        <w:t>です。</w:t>
      </w:r>
      <w:r>
        <w:rPr>
          <w:rFonts w:hint="eastAsia"/>
        </w:rPr>
        <w:t>EV</w:t>
      </w:r>
      <w:r>
        <w:rPr>
          <w:rFonts w:hint="eastAsia"/>
        </w:rPr>
        <w:t>の特徴を最大限に活かしたパワフルな加速感と、突き詰めた軽量車体から導かれるドライブフィーリングは他とは比べ物にならない心躍る時間を提供してくれます。スポーツカーならではの乗り心地にもこだわっています。路面の振動がダイレクトに伝わる、マイルドでない荒々しい走りは、「レーシングカーそのもの」と高い評価を得ています。</w:t>
      </w:r>
    </w:p>
    <w:p w:rsidR="00544B8A" w:rsidRDefault="00544B8A" w:rsidP="00BB5BCC">
      <w:pPr>
        <w:spacing w:beforeLines="10" w:line="320" w:lineRule="atLeast"/>
        <w:ind w:firstLineChars="100" w:firstLine="200"/>
      </w:pPr>
      <w:r>
        <w:rPr>
          <w:rFonts w:hint="eastAsia"/>
        </w:rPr>
        <w:t>2</w:t>
      </w:r>
      <w:r>
        <w:rPr>
          <w:rFonts w:hint="eastAsia"/>
        </w:rPr>
        <w:t>人乗りのオープンカータイプで、最高速度は</w:t>
      </w:r>
      <w:r>
        <w:rPr>
          <w:rFonts w:hint="eastAsia"/>
        </w:rPr>
        <w:t>180km/h</w:t>
      </w:r>
      <w:r>
        <w:rPr>
          <w:rFonts w:hint="eastAsia"/>
        </w:rPr>
        <w:t>。</w:t>
      </w:r>
      <w:r>
        <w:rPr>
          <w:rFonts w:hint="eastAsia"/>
        </w:rPr>
        <w:t>1</w:t>
      </w:r>
      <w:r>
        <w:rPr>
          <w:rFonts w:hint="eastAsia"/>
        </w:rPr>
        <w:t>回の充電による航続距離は</w:t>
      </w:r>
      <w:r>
        <w:rPr>
          <w:rFonts w:hint="eastAsia"/>
        </w:rPr>
        <w:t>120km</w:t>
      </w:r>
      <w:r>
        <w:rPr>
          <w:rFonts w:hint="eastAsia"/>
        </w:rPr>
        <w:t>で、走りを楽しむスポーツカーとしては十分な容量のバッテリーを積んでいます。</w:t>
      </w:r>
    </w:p>
    <w:p w:rsidR="00544B8A" w:rsidRDefault="00544B8A" w:rsidP="00BB5BCC">
      <w:pPr>
        <w:spacing w:beforeLines="10" w:line="320" w:lineRule="atLeast"/>
      </w:pPr>
      <w:r>
        <w:rPr>
          <w:rFonts w:hint="eastAsia"/>
        </w:rPr>
        <w:t>外観は流線形のデザインで、流れるようなサイドラインが特長です。</w:t>
      </w:r>
    </w:p>
    <w:p w:rsidR="00544B8A" w:rsidRDefault="00544B8A" w:rsidP="00BB5BCC">
      <w:pPr>
        <w:spacing w:beforeLines="10" w:line="320" w:lineRule="atLeast"/>
        <w:ind w:firstLineChars="100" w:firstLine="200"/>
      </w:pPr>
      <w:r>
        <w:rPr>
          <w:rFonts w:hint="eastAsia"/>
        </w:rPr>
        <w:t>EV</w:t>
      </w:r>
      <w:r>
        <w:rPr>
          <w:rFonts w:hint="eastAsia"/>
        </w:rPr>
        <w:t>「トミーカイラ</w:t>
      </w:r>
      <w:r>
        <w:rPr>
          <w:rFonts w:hint="eastAsia"/>
        </w:rPr>
        <w:t>ZZ</w:t>
      </w:r>
      <w:r>
        <w:rPr>
          <w:rFonts w:hint="eastAsia"/>
        </w:rPr>
        <w:t>」は、</w:t>
      </w:r>
      <w:r>
        <w:rPr>
          <w:rFonts w:hint="eastAsia"/>
        </w:rPr>
        <w:t>GLM</w:t>
      </w:r>
      <w:r>
        <w:rPr>
          <w:rFonts w:hint="eastAsia"/>
        </w:rPr>
        <w:t>の地元、京都発のガソリンエンジンを搭載した伝説のスポーツカー「トミーカイラ</w:t>
      </w:r>
      <w:r>
        <w:rPr>
          <w:rFonts w:hint="eastAsia"/>
        </w:rPr>
        <w:t>ZZ</w:t>
      </w:r>
      <w:r>
        <w:rPr>
          <w:rFonts w:hint="eastAsia"/>
        </w:rPr>
        <w:t>（ジージー）」（</w:t>
      </w:r>
      <w:r>
        <w:rPr>
          <w:rFonts w:hint="eastAsia"/>
        </w:rPr>
        <w:t>97</w:t>
      </w:r>
      <w:r>
        <w:rPr>
          <w:rFonts w:hint="eastAsia"/>
        </w:rPr>
        <w:t>年～</w:t>
      </w:r>
      <w:r>
        <w:rPr>
          <w:rFonts w:hint="eastAsia"/>
        </w:rPr>
        <w:t>01</w:t>
      </w:r>
      <w:r>
        <w:rPr>
          <w:rFonts w:hint="eastAsia"/>
        </w:rPr>
        <w:t>年にかけ世界で</w:t>
      </w:r>
      <w:r>
        <w:rPr>
          <w:rFonts w:hint="eastAsia"/>
        </w:rPr>
        <w:t>206</w:t>
      </w:r>
      <w:r>
        <w:rPr>
          <w:rFonts w:hint="eastAsia"/>
        </w:rPr>
        <w:t>台を販売）のコンセプトや車名、ロゴマークを継承して、モーターやバッテリーなど内部構造はもちろん、外観や車体、部品やパーツに至るまで全てを</w:t>
      </w:r>
      <w:r>
        <w:rPr>
          <w:rFonts w:hint="eastAsia"/>
        </w:rPr>
        <w:t>GLM</w:t>
      </w:r>
      <w:r>
        <w:rPr>
          <w:rFonts w:hint="eastAsia"/>
        </w:rPr>
        <w:t>が単独、もしくはパートナー企業と共同で新しく開発しています。</w:t>
      </w:r>
    </w:p>
    <w:p w:rsidR="00544B8A" w:rsidRDefault="00544B8A" w:rsidP="00BB5BCC">
      <w:pPr>
        <w:spacing w:beforeLines="10" w:line="320" w:lineRule="atLeast"/>
        <w:ind w:firstLineChars="100" w:firstLine="200"/>
      </w:pPr>
      <w:r>
        <w:rPr>
          <w:rFonts w:hint="eastAsia"/>
        </w:rPr>
        <w:t>開発陣には、世界的自動車メーカーで高級車の車体設計を指揮したエンジニアなど、大手出身の技術者がスポーツ</w:t>
      </w:r>
      <w:r>
        <w:rPr>
          <w:rFonts w:hint="eastAsia"/>
        </w:rPr>
        <w:t>EV</w:t>
      </w:r>
      <w:r>
        <w:rPr>
          <w:rFonts w:hint="eastAsia"/>
        </w:rPr>
        <w:t>への挑戦に引かれて次々と入社。かつての「トミーカイラ</w:t>
      </w:r>
      <w:r>
        <w:rPr>
          <w:rFonts w:hint="eastAsia"/>
        </w:rPr>
        <w:t>ZZ</w:t>
      </w:r>
      <w:r>
        <w:rPr>
          <w:rFonts w:hint="eastAsia"/>
        </w:rPr>
        <w:t>」に携わったメンバーも加わってくれました。</w:t>
      </w:r>
      <w:r>
        <w:rPr>
          <w:rFonts w:hint="eastAsia"/>
        </w:rPr>
        <w:t>2011</w:t>
      </w:r>
      <w:r>
        <w:rPr>
          <w:rFonts w:hint="eastAsia"/>
        </w:rPr>
        <w:t>年</w:t>
      </w:r>
      <w:r>
        <w:rPr>
          <w:rFonts w:hint="eastAsia"/>
        </w:rPr>
        <w:t>10</w:t>
      </w:r>
      <w:r>
        <w:rPr>
          <w:rFonts w:hint="eastAsia"/>
        </w:rPr>
        <w:t>月の新車開発スタートから専用ファクトリーでの本格量産まで、</w:t>
      </w:r>
      <w:r>
        <w:rPr>
          <w:rFonts w:hint="eastAsia"/>
        </w:rPr>
        <w:t>4</w:t>
      </w:r>
      <w:r>
        <w:rPr>
          <w:rFonts w:hint="eastAsia"/>
        </w:rPr>
        <w:t>年を要して完成させています。</w:t>
      </w:r>
    </w:p>
    <w:p w:rsidR="00544B8A" w:rsidRDefault="00544B8A" w:rsidP="00BB5BCC">
      <w:pPr>
        <w:spacing w:beforeLines="100"/>
        <w:rPr>
          <w:rFonts w:eastAsia="HGP創英角ｺﾞｼｯｸUB"/>
        </w:rPr>
      </w:pPr>
      <w:r w:rsidRPr="0011279B">
        <w:rPr>
          <w:rFonts w:eastAsia="HGP創英角ｺﾞｼｯｸUB" w:hint="eastAsia"/>
        </w:rPr>
        <w:t>トミーカイラ</w:t>
      </w:r>
      <w:r w:rsidRPr="0011279B">
        <w:rPr>
          <w:rFonts w:ascii="Arial Black" w:eastAsia="HGP創英角ｺﾞｼｯｸUB" w:hAnsi="Arial Black"/>
        </w:rPr>
        <w:t>ZZ</w:t>
      </w:r>
      <w:r>
        <w:rPr>
          <w:rFonts w:ascii="Arial Black" w:eastAsia="HGP創英角ｺﾞｼｯｸUB" w:hAnsi="Arial Black" w:hint="eastAsia"/>
        </w:rPr>
        <w:t>（標準装備）</w:t>
      </w:r>
      <w:r>
        <w:rPr>
          <w:rFonts w:ascii="Arial Black" w:eastAsia="HGP創英角ｺﾞｼｯｸUB" w:hAnsi="Arial Black" w:hint="eastAsia"/>
        </w:rPr>
        <w:t xml:space="preserve"> </w:t>
      </w:r>
      <w:r>
        <w:rPr>
          <w:rFonts w:ascii="Arial Black" w:eastAsia="HGP創英角ｺﾞｼｯｸUB" w:hAnsi="Arial Black" w:hint="eastAsia"/>
        </w:rPr>
        <w:t>概要</w:t>
      </w:r>
    </w:p>
    <w:tbl>
      <w:tblPr>
        <w:tblStyle w:val="af1"/>
        <w:tblW w:w="9211" w:type="dxa"/>
        <w:tblInd w:w="-242" w:type="dxa"/>
        <w:tblLook w:val="04A0"/>
      </w:tblPr>
      <w:tblGrid>
        <w:gridCol w:w="1306"/>
        <w:gridCol w:w="3391"/>
        <w:gridCol w:w="1075"/>
        <w:gridCol w:w="3439"/>
      </w:tblGrid>
      <w:tr w:rsidR="00544B8A" w:rsidTr="00175AF8">
        <w:tc>
          <w:tcPr>
            <w:tcW w:w="1306" w:type="dxa"/>
            <w:tcBorders>
              <w:top w:val="single" w:sz="12" w:space="0" w:color="auto"/>
            </w:tcBorders>
            <w:vAlign w:val="center"/>
          </w:tcPr>
          <w:p w:rsidR="00544B8A" w:rsidRPr="0031363B" w:rsidRDefault="00F5039B" w:rsidP="00175AF8">
            <w:pPr>
              <w:jc w:val="center"/>
            </w:pPr>
            <w:r w:rsidRPr="002F0E71">
              <w:rPr>
                <w:rFonts w:hint="eastAsia"/>
                <w:spacing w:val="200"/>
                <w:kern w:val="0"/>
                <w:fitText w:val="800" w:id="1454181376"/>
              </w:rPr>
              <w:t>車</w:t>
            </w:r>
            <w:r w:rsidRPr="002F0E71">
              <w:rPr>
                <w:rFonts w:hint="eastAsia"/>
                <w:kern w:val="0"/>
                <w:fitText w:val="800" w:id="1454181376"/>
              </w:rPr>
              <w:t>名</w:t>
            </w:r>
          </w:p>
        </w:tc>
        <w:tc>
          <w:tcPr>
            <w:tcW w:w="3391" w:type="dxa"/>
            <w:tcBorders>
              <w:top w:val="single" w:sz="12" w:space="0" w:color="auto"/>
            </w:tcBorders>
            <w:vAlign w:val="center"/>
          </w:tcPr>
          <w:p w:rsidR="00544B8A" w:rsidRDefault="00544B8A" w:rsidP="00175AF8">
            <w:r w:rsidRPr="001E1610">
              <w:rPr>
                <w:rFonts w:hint="eastAsia"/>
              </w:rPr>
              <w:t>トミーカイラ</w:t>
            </w:r>
            <w:r w:rsidRPr="001E1610">
              <w:rPr>
                <w:rFonts w:hint="eastAsia"/>
              </w:rPr>
              <w:t>ZZ</w:t>
            </w:r>
            <w:r w:rsidRPr="001E1610">
              <w:rPr>
                <w:rFonts w:hint="eastAsia"/>
              </w:rPr>
              <w:t>（</w:t>
            </w:r>
            <w:proofErr w:type="spellStart"/>
            <w:r w:rsidRPr="001E1610">
              <w:rPr>
                <w:rFonts w:hint="eastAsia"/>
              </w:rPr>
              <w:t>Tommykaira</w:t>
            </w:r>
            <w:proofErr w:type="spellEnd"/>
            <w:r w:rsidRPr="001E1610">
              <w:rPr>
                <w:rFonts w:hint="eastAsia"/>
              </w:rPr>
              <w:t xml:space="preserve"> ZZ</w:t>
            </w:r>
            <w:r w:rsidRPr="001E1610">
              <w:rPr>
                <w:rFonts w:hint="eastAsia"/>
              </w:rPr>
              <w:t>）</w:t>
            </w:r>
          </w:p>
        </w:tc>
        <w:tc>
          <w:tcPr>
            <w:tcW w:w="1075" w:type="dxa"/>
            <w:tcBorders>
              <w:top w:val="single" w:sz="12" w:space="0" w:color="auto"/>
            </w:tcBorders>
            <w:vAlign w:val="center"/>
          </w:tcPr>
          <w:p w:rsidR="00544B8A" w:rsidRDefault="00544B8A" w:rsidP="00175AF8">
            <w:pPr>
              <w:jc w:val="center"/>
            </w:pPr>
            <w:r w:rsidRPr="005A54C5">
              <w:rPr>
                <w:rFonts w:hint="eastAsia"/>
                <w:kern w:val="0"/>
                <w:fitText w:val="800" w:id="1454181377"/>
              </w:rPr>
              <w:t>販売価格</w:t>
            </w:r>
          </w:p>
        </w:tc>
        <w:tc>
          <w:tcPr>
            <w:tcW w:w="3439" w:type="dxa"/>
            <w:tcBorders>
              <w:top w:val="single" w:sz="12" w:space="0" w:color="auto"/>
            </w:tcBorders>
            <w:vAlign w:val="center"/>
          </w:tcPr>
          <w:p w:rsidR="00544B8A" w:rsidRDefault="00544B8A" w:rsidP="00175AF8">
            <w:r w:rsidRPr="001E1610">
              <w:rPr>
                <w:rFonts w:hint="eastAsia"/>
              </w:rPr>
              <w:t>税抜</w:t>
            </w:r>
            <w:r w:rsidRPr="001E1610">
              <w:rPr>
                <w:rFonts w:hint="eastAsia"/>
              </w:rPr>
              <w:t>800</w:t>
            </w:r>
            <w:r w:rsidRPr="001E1610">
              <w:rPr>
                <w:rFonts w:hint="eastAsia"/>
              </w:rPr>
              <w:t>万円</w:t>
            </w:r>
          </w:p>
        </w:tc>
      </w:tr>
      <w:tr w:rsidR="00544B8A" w:rsidTr="00175AF8">
        <w:tc>
          <w:tcPr>
            <w:tcW w:w="1306" w:type="dxa"/>
            <w:vAlign w:val="center"/>
          </w:tcPr>
          <w:p w:rsidR="00544B8A" w:rsidRPr="00D87439" w:rsidRDefault="00544B8A" w:rsidP="00175AF8">
            <w:pPr>
              <w:jc w:val="center"/>
            </w:pPr>
            <w:r w:rsidRPr="005A54C5">
              <w:rPr>
                <w:rFonts w:hint="eastAsia"/>
                <w:kern w:val="0"/>
                <w:fitText w:val="800" w:id="1454181378"/>
              </w:rPr>
              <w:t>量産販売</w:t>
            </w:r>
          </w:p>
        </w:tc>
        <w:tc>
          <w:tcPr>
            <w:tcW w:w="7905" w:type="dxa"/>
            <w:gridSpan w:val="3"/>
            <w:vAlign w:val="center"/>
          </w:tcPr>
          <w:p w:rsidR="00544B8A" w:rsidRDefault="00544B8A" w:rsidP="00175AF8">
            <w:r w:rsidRPr="00D87439">
              <w:rPr>
                <w:rFonts w:hint="eastAsia"/>
                <w:color w:val="000000" w:themeColor="text1"/>
              </w:rPr>
              <w:t>2015</w:t>
            </w:r>
            <w:r w:rsidRPr="00D87439">
              <w:rPr>
                <w:rFonts w:hint="eastAsia"/>
                <w:color w:val="000000" w:themeColor="text1"/>
              </w:rPr>
              <w:t>年</w:t>
            </w:r>
            <w:r w:rsidRPr="00D87439">
              <w:rPr>
                <w:rFonts w:hint="eastAsia"/>
                <w:color w:val="000000" w:themeColor="text1"/>
              </w:rPr>
              <w:t>10</w:t>
            </w:r>
            <w:r w:rsidRPr="00D87439">
              <w:rPr>
                <w:rFonts w:hint="eastAsia"/>
                <w:color w:val="000000" w:themeColor="text1"/>
              </w:rPr>
              <w:t>月から専用ファクトリーで本格量産開始</w:t>
            </w:r>
          </w:p>
        </w:tc>
      </w:tr>
      <w:tr w:rsidR="00544B8A" w:rsidTr="00175AF8">
        <w:tc>
          <w:tcPr>
            <w:tcW w:w="1306" w:type="dxa"/>
            <w:vAlign w:val="center"/>
          </w:tcPr>
          <w:p w:rsidR="00544B8A" w:rsidRDefault="00544B8A" w:rsidP="00175AF8">
            <w:pPr>
              <w:jc w:val="center"/>
            </w:pPr>
            <w:r w:rsidRPr="005A54C5">
              <w:rPr>
                <w:rFonts w:hint="eastAsia"/>
                <w:kern w:val="0"/>
                <w:fitText w:val="800" w:id="1454181379"/>
              </w:rPr>
              <w:t>最高時速</w:t>
            </w:r>
          </w:p>
        </w:tc>
        <w:tc>
          <w:tcPr>
            <w:tcW w:w="3391" w:type="dxa"/>
            <w:vAlign w:val="center"/>
          </w:tcPr>
          <w:p w:rsidR="00544B8A" w:rsidRDefault="00544B8A" w:rsidP="00175AF8">
            <w:r w:rsidRPr="001E1610">
              <w:t>180km/h</w:t>
            </w:r>
          </w:p>
        </w:tc>
        <w:tc>
          <w:tcPr>
            <w:tcW w:w="1075" w:type="dxa"/>
            <w:vAlign w:val="center"/>
          </w:tcPr>
          <w:p w:rsidR="00544B8A" w:rsidRDefault="00F5039B" w:rsidP="00175AF8">
            <w:pPr>
              <w:jc w:val="center"/>
            </w:pPr>
            <w:r w:rsidRPr="00F5039B">
              <w:rPr>
                <w:rFonts w:hint="eastAsia"/>
                <w:spacing w:val="200"/>
                <w:kern w:val="0"/>
                <w:fitText w:val="800" w:id="1454181380"/>
              </w:rPr>
              <w:t>加</w:t>
            </w:r>
            <w:r w:rsidRPr="00F5039B">
              <w:rPr>
                <w:rFonts w:hint="eastAsia"/>
                <w:kern w:val="0"/>
                <w:fitText w:val="800" w:id="1454181380"/>
              </w:rPr>
              <w:t>速</w:t>
            </w:r>
          </w:p>
        </w:tc>
        <w:tc>
          <w:tcPr>
            <w:tcW w:w="3439" w:type="dxa"/>
            <w:vAlign w:val="center"/>
          </w:tcPr>
          <w:p w:rsidR="00544B8A" w:rsidRDefault="00544B8A" w:rsidP="00175AF8">
            <w:r w:rsidRPr="003E0FB1">
              <w:rPr>
                <w:rFonts w:hint="eastAsia"/>
              </w:rPr>
              <w:t>（</w:t>
            </w:r>
            <w:r w:rsidRPr="003E0FB1">
              <w:rPr>
                <w:rFonts w:hint="eastAsia"/>
              </w:rPr>
              <w:t>0-100km/h</w:t>
            </w:r>
            <w:r w:rsidRPr="003E0FB1">
              <w:rPr>
                <w:rFonts w:hint="eastAsia"/>
              </w:rPr>
              <w:t>）</w:t>
            </w:r>
            <w:r>
              <w:rPr>
                <w:rFonts w:hint="eastAsia"/>
              </w:rPr>
              <w:t>3.9</w:t>
            </w:r>
            <w:r w:rsidRPr="003E0FB1">
              <w:rPr>
                <w:rFonts w:hint="eastAsia"/>
              </w:rPr>
              <w:t>秒</w:t>
            </w:r>
          </w:p>
        </w:tc>
      </w:tr>
      <w:tr w:rsidR="00544B8A" w:rsidTr="00175AF8">
        <w:tc>
          <w:tcPr>
            <w:tcW w:w="1306" w:type="dxa"/>
            <w:vAlign w:val="center"/>
          </w:tcPr>
          <w:p w:rsidR="00544B8A" w:rsidRPr="00E55D2A" w:rsidRDefault="00544B8A" w:rsidP="00175AF8">
            <w:pPr>
              <w:jc w:val="center"/>
              <w:rPr>
                <w:kern w:val="0"/>
              </w:rPr>
            </w:pPr>
            <w:r w:rsidRPr="005A54C5">
              <w:rPr>
                <w:rFonts w:hint="eastAsia"/>
                <w:kern w:val="0"/>
                <w:fitText w:val="800" w:id="1454181381"/>
              </w:rPr>
              <w:t>車体重量</w:t>
            </w:r>
          </w:p>
        </w:tc>
        <w:tc>
          <w:tcPr>
            <w:tcW w:w="3391" w:type="dxa"/>
            <w:vAlign w:val="center"/>
          </w:tcPr>
          <w:p w:rsidR="00544B8A" w:rsidRPr="001E1610" w:rsidRDefault="00544B8A" w:rsidP="00175AF8">
            <w:r w:rsidRPr="001E1610">
              <w:t>850kg</w:t>
            </w:r>
          </w:p>
        </w:tc>
        <w:tc>
          <w:tcPr>
            <w:tcW w:w="1075" w:type="dxa"/>
            <w:vAlign w:val="center"/>
          </w:tcPr>
          <w:p w:rsidR="00544B8A" w:rsidRPr="00E55D2A" w:rsidRDefault="00544B8A" w:rsidP="00175AF8">
            <w:pPr>
              <w:jc w:val="center"/>
              <w:rPr>
                <w:kern w:val="0"/>
              </w:rPr>
            </w:pPr>
            <w:r w:rsidRPr="005A54C5">
              <w:rPr>
                <w:rFonts w:hint="eastAsia"/>
                <w:color w:val="000000" w:themeColor="text1"/>
                <w:kern w:val="0"/>
                <w:fitText w:val="800" w:id="1454181382"/>
              </w:rPr>
              <w:t>航続距離</w:t>
            </w:r>
          </w:p>
        </w:tc>
        <w:tc>
          <w:tcPr>
            <w:tcW w:w="3439" w:type="dxa"/>
            <w:vAlign w:val="center"/>
          </w:tcPr>
          <w:p w:rsidR="00544B8A" w:rsidRPr="001E1610" w:rsidRDefault="00544B8A" w:rsidP="00175AF8">
            <w:r w:rsidRPr="001E1610">
              <w:rPr>
                <w:rFonts w:hint="eastAsia"/>
              </w:rPr>
              <w:t>120km</w:t>
            </w:r>
            <w:r w:rsidRPr="001E1610">
              <w:rPr>
                <w:rFonts w:hint="eastAsia"/>
              </w:rPr>
              <w:t>（急速充電</w:t>
            </w:r>
            <w:proofErr w:type="spellStart"/>
            <w:r w:rsidRPr="001E1610">
              <w:rPr>
                <w:rFonts w:hint="eastAsia"/>
              </w:rPr>
              <w:t>CHAdeMO</w:t>
            </w:r>
            <w:proofErr w:type="spellEnd"/>
            <w:r w:rsidRPr="001E1610">
              <w:rPr>
                <w:rFonts w:hint="eastAsia"/>
              </w:rPr>
              <w:t>対応）</w:t>
            </w:r>
          </w:p>
        </w:tc>
      </w:tr>
      <w:tr w:rsidR="00544B8A" w:rsidTr="00175AF8">
        <w:tc>
          <w:tcPr>
            <w:tcW w:w="1306" w:type="dxa"/>
            <w:vAlign w:val="center"/>
          </w:tcPr>
          <w:p w:rsidR="00544B8A" w:rsidRDefault="00544B8A" w:rsidP="00175AF8">
            <w:pPr>
              <w:jc w:val="center"/>
            </w:pPr>
            <w:r w:rsidRPr="00DE663E">
              <w:rPr>
                <w:rFonts w:hint="eastAsia"/>
                <w:spacing w:val="18"/>
                <w:kern w:val="0"/>
                <w:fitText w:val="800" w:id="1454181383"/>
              </w:rPr>
              <w:t>モータ</w:t>
            </w:r>
            <w:r w:rsidRPr="00DE663E">
              <w:rPr>
                <w:rFonts w:hint="eastAsia"/>
                <w:spacing w:val="1"/>
                <w:kern w:val="0"/>
                <w:fitText w:val="800" w:id="1454181383"/>
              </w:rPr>
              <w:t>ー</w:t>
            </w:r>
          </w:p>
        </w:tc>
        <w:tc>
          <w:tcPr>
            <w:tcW w:w="7905" w:type="dxa"/>
            <w:gridSpan w:val="3"/>
            <w:tcBorders>
              <w:bottom w:val="single" w:sz="4" w:space="0" w:color="auto"/>
            </w:tcBorders>
            <w:vAlign w:val="center"/>
          </w:tcPr>
          <w:p w:rsidR="00544B8A" w:rsidRDefault="00544B8A" w:rsidP="00175AF8">
            <w:r w:rsidRPr="001E1610">
              <w:rPr>
                <w:rFonts w:hint="eastAsia"/>
              </w:rPr>
              <w:t>最高出力</w:t>
            </w:r>
            <w:r w:rsidRPr="001E1610">
              <w:rPr>
                <w:rFonts w:hint="eastAsia"/>
              </w:rPr>
              <w:t>: 225kW</w:t>
            </w:r>
            <w:r w:rsidRPr="001E1610">
              <w:rPr>
                <w:rFonts w:hint="eastAsia"/>
              </w:rPr>
              <w:t>（</w:t>
            </w:r>
            <w:r w:rsidRPr="001E1610">
              <w:rPr>
                <w:rFonts w:hint="eastAsia"/>
              </w:rPr>
              <w:t>305</w:t>
            </w:r>
            <w:r w:rsidRPr="001E1610">
              <w:rPr>
                <w:rFonts w:hint="eastAsia"/>
              </w:rPr>
              <w:t>馬力）、最大トルク</w:t>
            </w:r>
            <w:r w:rsidRPr="001E1610">
              <w:rPr>
                <w:rFonts w:hint="eastAsia"/>
              </w:rPr>
              <w:t>: 415Nm</w:t>
            </w:r>
            <w:r w:rsidRPr="001E1610">
              <w:rPr>
                <w:rFonts w:hint="eastAsia"/>
              </w:rPr>
              <w:t>（</w:t>
            </w:r>
            <w:r w:rsidRPr="001E1610">
              <w:rPr>
                <w:rFonts w:hint="eastAsia"/>
              </w:rPr>
              <w:t>42.3kgm</w:t>
            </w:r>
            <w:r w:rsidRPr="001E1610">
              <w:rPr>
                <w:rFonts w:hint="eastAsia"/>
              </w:rPr>
              <w:t>）</w:t>
            </w:r>
          </w:p>
        </w:tc>
      </w:tr>
      <w:tr w:rsidR="00544B8A" w:rsidTr="00175AF8">
        <w:tc>
          <w:tcPr>
            <w:tcW w:w="1306" w:type="dxa"/>
            <w:tcBorders>
              <w:bottom w:val="single" w:sz="4" w:space="0" w:color="auto"/>
            </w:tcBorders>
            <w:vAlign w:val="center"/>
          </w:tcPr>
          <w:p w:rsidR="00544B8A" w:rsidRPr="00E57126" w:rsidRDefault="00DD5796" w:rsidP="00175AF8">
            <w:pPr>
              <w:jc w:val="center"/>
              <w:rPr>
                <w:kern w:val="0"/>
              </w:rPr>
            </w:pPr>
            <w:r w:rsidRPr="005F5E15">
              <w:rPr>
                <w:rFonts w:hint="eastAsia"/>
                <w:spacing w:val="20"/>
                <w:w w:val="94"/>
                <w:kern w:val="0"/>
                <w:fitText w:val="800" w:id="1454181384"/>
              </w:rPr>
              <w:t>バッテリ</w:t>
            </w:r>
            <w:r w:rsidRPr="005F5E15">
              <w:rPr>
                <w:rFonts w:hint="eastAsia"/>
                <w:w w:val="94"/>
                <w:kern w:val="0"/>
                <w:fitText w:val="800" w:id="1454181384"/>
              </w:rPr>
              <w:t>ー</w:t>
            </w:r>
          </w:p>
        </w:tc>
        <w:tc>
          <w:tcPr>
            <w:tcW w:w="3391" w:type="dxa"/>
            <w:tcBorders>
              <w:bottom w:val="single" w:sz="4" w:space="0" w:color="auto"/>
              <w:right w:val="nil"/>
            </w:tcBorders>
            <w:vAlign w:val="center"/>
          </w:tcPr>
          <w:p w:rsidR="00544B8A" w:rsidRPr="00D87439" w:rsidRDefault="00544B8A" w:rsidP="00175AF8">
            <w:proofErr w:type="spellStart"/>
            <w:r w:rsidRPr="001E1610">
              <w:rPr>
                <w:rFonts w:hint="eastAsia"/>
              </w:rPr>
              <w:t>LiB</w:t>
            </w:r>
            <w:proofErr w:type="spellEnd"/>
            <w:r w:rsidRPr="001E1610">
              <w:rPr>
                <w:rFonts w:hint="eastAsia"/>
              </w:rPr>
              <w:t>（リチウムイオンバッテリー）</w:t>
            </w:r>
          </w:p>
        </w:tc>
        <w:tc>
          <w:tcPr>
            <w:tcW w:w="1075" w:type="dxa"/>
            <w:tcBorders>
              <w:left w:val="nil"/>
              <w:bottom w:val="single" w:sz="4" w:space="0" w:color="auto"/>
              <w:right w:val="nil"/>
            </w:tcBorders>
            <w:vAlign w:val="center"/>
          </w:tcPr>
          <w:p w:rsidR="00544B8A" w:rsidRPr="00D87439" w:rsidRDefault="00544B8A" w:rsidP="00175AF8">
            <w:pPr>
              <w:jc w:val="center"/>
            </w:pPr>
          </w:p>
        </w:tc>
        <w:tc>
          <w:tcPr>
            <w:tcW w:w="3439" w:type="dxa"/>
            <w:tcBorders>
              <w:left w:val="nil"/>
              <w:bottom w:val="single" w:sz="4" w:space="0" w:color="auto"/>
            </w:tcBorders>
            <w:vAlign w:val="center"/>
          </w:tcPr>
          <w:p w:rsidR="00544B8A" w:rsidRPr="00D87439" w:rsidRDefault="00544B8A" w:rsidP="00175AF8"/>
        </w:tc>
      </w:tr>
      <w:tr w:rsidR="00544B8A" w:rsidTr="00175AF8">
        <w:tc>
          <w:tcPr>
            <w:tcW w:w="1306" w:type="dxa"/>
            <w:tcBorders>
              <w:bottom w:val="nil"/>
            </w:tcBorders>
            <w:vAlign w:val="center"/>
          </w:tcPr>
          <w:p w:rsidR="00544B8A" w:rsidRDefault="00DD5796" w:rsidP="00175AF8">
            <w:pPr>
              <w:jc w:val="center"/>
            </w:pPr>
            <w:r w:rsidRPr="005F5E15">
              <w:rPr>
                <w:rFonts w:hint="eastAsia"/>
                <w:spacing w:val="20"/>
                <w:w w:val="86"/>
                <w:kern w:val="0"/>
                <w:fitText w:val="800" w:id="1454181385"/>
              </w:rPr>
              <w:t>標準カラ</w:t>
            </w:r>
            <w:r w:rsidRPr="005F5E15">
              <w:rPr>
                <w:rFonts w:hint="eastAsia"/>
                <w:spacing w:val="-20"/>
                <w:w w:val="86"/>
                <w:kern w:val="0"/>
                <w:fitText w:val="800" w:id="1454181385"/>
              </w:rPr>
              <w:t>ー</w:t>
            </w:r>
          </w:p>
        </w:tc>
        <w:tc>
          <w:tcPr>
            <w:tcW w:w="7905" w:type="dxa"/>
            <w:gridSpan w:val="3"/>
            <w:tcBorders>
              <w:bottom w:val="nil"/>
            </w:tcBorders>
            <w:vAlign w:val="center"/>
          </w:tcPr>
          <w:p w:rsidR="00544B8A" w:rsidRDefault="00544B8A" w:rsidP="00175AF8">
            <w:r w:rsidRPr="001E1610">
              <w:rPr>
                <w:rFonts w:hint="eastAsia"/>
              </w:rPr>
              <w:t>ホワイト、レッド、ブルー、シルバーメタリック、ブルーメタリック、グリーンメタリックの</w:t>
            </w:r>
            <w:r w:rsidRPr="001E1610">
              <w:rPr>
                <w:rFonts w:hint="eastAsia"/>
              </w:rPr>
              <w:t>6</w:t>
            </w:r>
            <w:r w:rsidRPr="001E1610">
              <w:rPr>
                <w:rFonts w:hint="eastAsia"/>
              </w:rPr>
              <w:t>色</w:t>
            </w:r>
          </w:p>
        </w:tc>
      </w:tr>
      <w:tr w:rsidR="00544B8A" w:rsidTr="00175AF8">
        <w:tc>
          <w:tcPr>
            <w:tcW w:w="1306" w:type="dxa"/>
            <w:tcBorders>
              <w:top w:val="nil"/>
            </w:tcBorders>
            <w:vAlign w:val="center"/>
          </w:tcPr>
          <w:p w:rsidR="00544B8A" w:rsidRPr="00E57126" w:rsidRDefault="00544B8A" w:rsidP="00175AF8">
            <w:pPr>
              <w:jc w:val="center"/>
              <w:rPr>
                <w:kern w:val="0"/>
              </w:rPr>
            </w:pPr>
          </w:p>
        </w:tc>
        <w:tc>
          <w:tcPr>
            <w:tcW w:w="7905" w:type="dxa"/>
            <w:gridSpan w:val="3"/>
            <w:tcBorders>
              <w:top w:val="nil"/>
            </w:tcBorders>
            <w:vAlign w:val="center"/>
          </w:tcPr>
          <w:p w:rsidR="00544B8A" w:rsidRPr="001E1610" w:rsidRDefault="00544B8A" w:rsidP="00175AF8">
            <w:r w:rsidRPr="001E1610">
              <w:rPr>
                <w:rFonts w:hint="eastAsia"/>
              </w:rPr>
              <w:t>※オプションで上記以外の特別塗装色のオーダーも可</w:t>
            </w:r>
          </w:p>
        </w:tc>
      </w:tr>
      <w:tr w:rsidR="00544B8A" w:rsidTr="00175AF8">
        <w:tc>
          <w:tcPr>
            <w:tcW w:w="1306" w:type="dxa"/>
            <w:tcBorders>
              <w:bottom w:val="single" w:sz="4" w:space="0" w:color="auto"/>
            </w:tcBorders>
            <w:vAlign w:val="center"/>
          </w:tcPr>
          <w:p w:rsidR="00544B8A" w:rsidRDefault="00F5039B" w:rsidP="00175AF8">
            <w:pPr>
              <w:jc w:val="center"/>
            </w:pPr>
            <w:r w:rsidRPr="00F5039B">
              <w:rPr>
                <w:rFonts w:hint="eastAsia"/>
                <w:spacing w:val="200"/>
                <w:kern w:val="0"/>
                <w:fitText w:val="800" w:id="1454181386"/>
              </w:rPr>
              <w:t>仕</w:t>
            </w:r>
            <w:r w:rsidRPr="00F5039B">
              <w:rPr>
                <w:rFonts w:hint="eastAsia"/>
                <w:kern w:val="0"/>
                <w:fitText w:val="800" w:id="1454181386"/>
              </w:rPr>
              <w:t>様</w:t>
            </w:r>
          </w:p>
        </w:tc>
        <w:tc>
          <w:tcPr>
            <w:tcW w:w="3391" w:type="dxa"/>
            <w:tcBorders>
              <w:bottom w:val="single" w:sz="4" w:space="0" w:color="auto"/>
            </w:tcBorders>
            <w:vAlign w:val="center"/>
          </w:tcPr>
          <w:p w:rsidR="00544B8A" w:rsidRDefault="00544B8A" w:rsidP="00175AF8">
            <w:r>
              <w:rPr>
                <w:rFonts w:hint="eastAsia"/>
              </w:rPr>
              <w:t>2</w:t>
            </w:r>
            <w:r>
              <w:rPr>
                <w:rFonts w:hint="eastAsia"/>
              </w:rPr>
              <w:t>ドア</w:t>
            </w:r>
            <w:r>
              <w:rPr>
                <w:rFonts w:hint="eastAsia"/>
              </w:rPr>
              <w:t>2</w:t>
            </w:r>
            <w:r>
              <w:rPr>
                <w:rFonts w:hint="eastAsia"/>
              </w:rPr>
              <w:t>人乗り</w:t>
            </w:r>
          </w:p>
        </w:tc>
        <w:tc>
          <w:tcPr>
            <w:tcW w:w="1075" w:type="dxa"/>
            <w:tcBorders>
              <w:bottom w:val="single" w:sz="4" w:space="0" w:color="auto"/>
            </w:tcBorders>
            <w:vAlign w:val="center"/>
          </w:tcPr>
          <w:p w:rsidR="00544B8A" w:rsidRPr="00AA2DF0" w:rsidRDefault="00F5039B" w:rsidP="00175AF8">
            <w:pPr>
              <w:jc w:val="center"/>
              <w:rPr>
                <w:kern w:val="0"/>
              </w:rPr>
            </w:pPr>
            <w:r w:rsidRPr="00F5039B">
              <w:rPr>
                <w:rFonts w:hint="eastAsia"/>
                <w:spacing w:val="200"/>
                <w:kern w:val="0"/>
                <w:fitText w:val="800" w:id="1454181387"/>
              </w:rPr>
              <w:t>台</w:t>
            </w:r>
            <w:r w:rsidRPr="00F5039B">
              <w:rPr>
                <w:rFonts w:hint="eastAsia"/>
                <w:kern w:val="0"/>
                <w:fitText w:val="800" w:id="1454181387"/>
              </w:rPr>
              <w:t>数</w:t>
            </w:r>
          </w:p>
        </w:tc>
        <w:tc>
          <w:tcPr>
            <w:tcW w:w="3439" w:type="dxa"/>
            <w:tcBorders>
              <w:bottom w:val="single" w:sz="4" w:space="0" w:color="auto"/>
            </w:tcBorders>
            <w:vAlign w:val="center"/>
          </w:tcPr>
          <w:p w:rsidR="00544B8A" w:rsidRDefault="00544B8A" w:rsidP="00175AF8">
            <w:r>
              <w:rPr>
                <w:rFonts w:hint="eastAsia"/>
              </w:rPr>
              <w:t>99</w:t>
            </w:r>
            <w:r>
              <w:rPr>
                <w:rFonts w:hint="eastAsia"/>
              </w:rPr>
              <w:t>台限定</w:t>
            </w:r>
          </w:p>
        </w:tc>
      </w:tr>
      <w:tr w:rsidR="00544B8A" w:rsidTr="00FC270B">
        <w:tc>
          <w:tcPr>
            <w:tcW w:w="1306" w:type="dxa"/>
            <w:tcBorders>
              <w:bottom w:val="single" w:sz="4" w:space="0" w:color="auto"/>
            </w:tcBorders>
            <w:vAlign w:val="center"/>
          </w:tcPr>
          <w:p w:rsidR="00544B8A" w:rsidRPr="00EB335A" w:rsidRDefault="00544B8A" w:rsidP="00175AF8">
            <w:pPr>
              <w:jc w:val="center"/>
              <w:rPr>
                <w:kern w:val="0"/>
              </w:rPr>
            </w:pPr>
            <w:r w:rsidRPr="00DE663E">
              <w:rPr>
                <w:rFonts w:hint="eastAsia"/>
                <w:spacing w:val="136"/>
                <w:kern w:val="0"/>
                <w:fitText w:val="800" w:id="1454181388"/>
              </w:rPr>
              <w:t>サイ</w:t>
            </w:r>
            <w:r w:rsidRPr="00DE663E">
              <w:rPr>
                <w:rFonts w:hint="eastAsia"/>
                <w:spacing w:val="2"/>
                <w:kern w:val="0"/>
                <w:fitText w:val="800" w:id="1454181388"/>
              </w:rPr>
              <w:t>ズ</w:t>
            </w:r>
          </w:p>
        </w:tc>
        <w:tc>
          <w:tcPr>
            <w:tcW w:w="7905" w:type="dxa"/>
            <w:gridSpan w:val="3"/>
            <w:tcBorders>
              <w:bottom w:val="single" w:sz="4" w:space="0" w:color="auto"/>
            </w:tcBorders>
            <w:vAlign w:val="center"/>
          </w:tcPr>
          <w:p w:rsidR="00544B8A" w:rsidRDefault="00544B8A" w:rsidP="00175AF8">
            <w:r w:rsidRPr="001E1610">
              <w:rPr>
                <w:rFonts w:hint="eastAsia"/>
              </w:rPr>
              <w:t>全長</w:t>
            </w:r>
            <w:r w:rsidRPr="001E1610">
              <w:rPr>
                <w:rFonts w:hint="eastAsia"/>
              </w:rPr>
              <w:t>3865mm</w:t>
            </w:r>
            <w:r w:rsidRPr="001E1610">
              <w:rPr>
                <w:rFonts w:hint="eastAsia"/>
              </w:rPr>
              <w:t>、全高</w:t>
            </w:r>
            <w:r w:rsidRPr="001E1610">
              <w:rPr>
                <w:rFonts w:hint="eastAsia"/>
              </w:rPr>
              <w:t>1140mm</w:t>
            </w:r>
            <w:r w:rsidRPr="001E1610">
              <w:rPr>
                <w:rFonts w:hint="eastAsia"/>
              </w:rPr>
              <w:t>、全幅</w:t>
            </w:r>
            <w:r w:rsidRPr="001E1610">
              <w:rPr>
                <w:rFonts w:hint="eastAsia"/>
              </w:rPr>
              <w:t>1735mm</w:t>
            </w:r>
          </w:p>
        </w:tc>
      </w:tr>
    </w:tbl>
    <w:p w:rsidR="00D048CE" w:rsidRDefault="00D048CE" w:rsidP="00BB5BCC">
      <w:pPr>
        <w:spacing w:beforeLines="100"/>
        <w:outlineLvl w:val="0"/>
        <w:rPr>
          <w:rFonts w:ascii="Arial Black" w:eastAsia="HGP創英角ｺﾞｼｯｸUB" w:hAnsi="Arial Black"/>
          <w:color w:val="000000" w:themeColor="text1"/>
          <w:sz w:val="21"/>
        </w:rPr>
      </w:pPr>
      <w:r>
        <w:rPr>
          <w:rFonts w:ascii="Arial Black" w:eastAsia="HGP創英角ｺﾞｼｯｸUB" w:hAnsi="Arial Black" w:hint="eastAsia"/>
          <w:color w:val="000000" w:themeColor="text1"/>
          <w:sz w:val="21"/>
        </w:rPr>
        <w:lastRenderedPageBreak/>
        <w:t>GLM</w:t>
      </w:r>
      <w:r>
        <w:rPr>
          <w:rFonts w:ascii="Arial Black" w:eastAsia="HGP創英角ｺﾞｼｯｸUB" w:hAnsi="Arial Black" w:hint="eastAsia"/>
          <w:color w:val="000000" w:themeColor="text1"/>
          <w:sz w:val="21"/>
        </w:rPr>
        <w:t>の特徴</w:t>
      </w:r>
      <w:r>
        <w:rPr>
          <w:rFonts w:ascii="Arial Black" w:eastAsia="HGP創英角ｺﾞｼｯｸUB" w:hAnsi="Arial Black" w:hint="eastAsia"/>
          <w:color w:val="000000" w:themeColor="text1"/>
          <w:sz w:val="21"/>
        </w:rPr>
        <w:t xml:space="preserve"> </w:t>
      </w:r>
      <w:r>
        <w:rPr>
          <w:rFonts w:ascii="Arial Black" w:eastAsia="HGP創英角ｺﾞｼｯｸUB" w:hAnsi="Arial Black" w:hint="eastAsia"/>
          <w:color w:val="000000" w:themeColor="text1"/>
          <w:sz w:val="21"/>
        </w:rPr>
        <w:t>従来の自動車産業とは異なる水平分業体制</w:t>
      </w:r>
    </w:p>
    <w:p w:rsidR="00DD5796" w:rsidRDefault="00DD5796" w:rsidP="00BB5BCC">
      <w:pPr>
        <w:spacing w:beforeLines="30"/>
        <w:ind w:firstLineChars="100" w:firstLine="200"/>
      </w:pPr>
      <w:r>
        <w:rPr>
          <w:noProof/>
        </w:rPr>
        <w:pict>
          <v:line id="_x0000_s1030" style="position:absolute;left:0;text-align:left;z-index:251698176;visibility:visible;mso-wrap-distance-top:-1e-4mm;mso-wrap-distance-bottom:-1e-4mm" from="-19pt,2.25pt" to="44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" strokecolor="black [3213]" strokeweight="1.5pt">
            <o:lock v:ext="edit" shapetype="f"/>
          </v:line>
        </w:pict>
      </w:r>
      <w:r w:rsidR="00D048CE">
        <w:rPr>
          <w:rFonts w:hint="eastAsia"/>
        </w:rPr>
        <w:t>当社</w:t>
      </w:r>
      <w:r w:rsidR="00D048CE" w:rsidRPr="00EE0E54">
        <w:rPr>
          <w:rFonts w:hint="eastAsia"/>
        </w:rPr>
        <w:t>は車の</w:t>
      </w:r>
      <w:r w:rsidR="00D048CE">
        <w:rPr>
          <w:rFonts w:hint="eastAsia"/>
        </w:rPr>
        <w:t>コンセプトや性能、仕様、デザイン設計といった企画開発と</w:t>
      </w:r>
      <w:r w:rsidR="00D048CE" w:rsidRPr="00EE0E54">
        <w:rPr>
          <w:rFonts w:hint="eastAsia"/>
        </w:rPr>
        <w:t>基礎技術や安全面の技術開発に重点を置き、</w:t>
      </w:r>
      <w:r w:rsidR="00D048CE">
        <w:rPr>
          <w:rFonts w:hint="eastAsia"/>
        </w:rPr>
        <w:t>部品そのものは製造せず、各メーカーから調達するか、モーターやバッテリーなど重要パーツはメーカーと共同開発しています。協力会社は</w:t>
      </w:r>
      <w:r w:rsidR="00D048CE" w:rsidRPr="00253333">
        <w:rPr>
          <w:rFonts w:hint="eastAsia"/>
        </w:rPr>
        <w:t>自動車サプライヤー（部品メーカー）</w:t>
      </w:r>
      <w:r w:rsidR="00D048CE">
        <w:rPr>
          <w:rFonts w:hint="eastAsia"/>
        </w:rPr>
        <w:t>など国内外</w:t>
      </w:r>
      <w:r w:rsidR="00D048CE" w:rsidRPr="00527A79">
        <w:rPr>
          <w:rFonts w:hint="eastAsia"/>
        </w:rPr>
        <w:t>1</w:t>
      </w:r>
      <w:r w:rsidR="00D048CE" w:rsidRPr="00383091">
        <w:rPr>
          <w:rFonts w:hint="eastAsia"/>
        </w:rPr>
        <w:t>70</w:t>
      </w:r>
      <w:r w:rsidR="00D048CE" w:rsidRPr="00383091">
        <w:rPr>
          <w:rFonts w:hint="eastAsia"/>
        </w:rPr>
        <w:t>社</w:t>
      </w:r>
      <w:r w:rsidR="00D048CE">
        <w:rPr>
          <w:rFonts w:hint="eastAsia"/>
        </w:rPr>
        <w:t>以上</w:t>
      </w:r>
      <w:r w:rsidR="00D048CE" w:rsidRPr="00383091">
        <w:rPr>
          <w:rFonts w:hint="eastAsia"/>
        </w:rPr>
        <w:t>におよびます。</w:t>
      </w:r>
      <w:r w:rsidR="00D048CE">
        <w:rPr>
          <w:rFonts w:hint="eastAsia"/>
        </w:rPr>
        <w:t>この協力網の構築は</w:t>
      </w:r>
      <w:r w:rsidR="00D048CE" w:rsidRPr="00383091">
        <w:rPr>
          <w:rFonts w:hint="eastAsia"/>
        </w:rPr>
        <w:t>当社の強みです。</w:t>
      </w:r>
    </w:p>
    <w:p w:rsidR="00DD5796" w:rsidRDefault="00D048CE" w:rsidP="00BB5BCC">
      <w:pPr>
        <w:spacing w:beforeLines="30" w:line="0" w:lineRule="atLeast"/>
        <w:ind w:right="641"/>
        <w:jc w:val="right"/>
        <w:rPr>
          <w:color w:val="000000" w:themeColor="text1"/>
          <w:sz w:val="16"/>
        </w:rPr>
      </w:pPr>
      <w:r w:rsidRPr="0064191D">
        <w:rPr>
          <w:rFonts w:hint="eastAsia"/>
          <w:color w:val="000000" w:themeColor="text1"/>
          <w:sz w:val="16"/>
        </w:rPr>
        <w:t>※</w:t>
      </w:r>
      <w:r>
        <w:rPr>
          <w:rFonts w:hint="eastAsia"/>
          <w:color w:val="000000" w:themeColor="text1"/>
          <w:sz w:val="16"/>
        </w:rPr>
        <w:t>1</w:t>
      </w:r>
      <w:r w:rsidRPr="0064191D">
        <w:rPr>
          <w:rFonts w:hint="eastAsia"/>
          <w:color w:val="000000" w:themeColor="text1"/>
          <w:sz w:val="16"/>
        </w:rPr>
        <w:t>プラットフォーム＝車台（フレーム</w:t>
      </w:r>
      <w:r>
        <w:rPr>
          <w:rFonts w:hint="eastAsia"/>
          <w:color w:val="000000" w:themeColor="text1"/>
          <w:sz w:val="16"/>
        </w:rPr>
        <w:t>・</w:t>
      </w:r>
      <w:r w:rsidRPr="0064191D">
        <w:rPr>
          <w:rFonts w:hint="eastAsia"/>
          <w:color w:val="000000" w:themeColor="text1"/>
          <w:sz w:val="16"/>
        </w:rPr>
        <w:t>シャシー</w:t>
      </w:r>
      <w:r>
        <w:rPr>
          <w:rFonts w:hint="eastAsia"/>
          <w:color w:val="000000" w:themeColor="text1"/>
          <w:sz w:val="16"/>
        </w:rPr>
        <w:t>・ステアリング・サスペンション</w:t>
      </w:r>
      <w:r w:rsidRPr="0064191D">
        <w:rPr>
          <w:rFonts w:hint="eastAsia"/>
          <w:color w:val="000000" w:themeColor="text1"/>
          <w:sz w:val="16"/>
        </w:rPr>
        <w:t>）</w:t>
      </w:r>
    </w:p>
    <w:p w:rsidR="00D048CE" w:rsidRPr="00383091" w:rsidRDefault="00D048CE" w:rsidP="00D048CE">
      <w:pPr>
        <w:spacing w:line="0" w:lineRule="atLeast"/>
        <w:ind w:firstLineChars="100" w:firstLine="160"/>
        <w:jc w:val="right"/>
        <w:outlineLvl w:val="0"/>
      </w:pPr>
      <w:r w:rsidRPr="0064191D">
        <w:rPr>
          <w:rFonts w:hint="eastAsia"/>
          <w:color w:val="000000" w:themeColor="text1"/>
          <w:sz w:val="16"/>
        </w:rPr>
        <w:t>+</w:t>
      </w:r>
      <w:r w:rsidRPr="0064191D">
        <w:rPr>
          <w:rFonts w:hint="eastAsia"/>
          <w:color w:val="000000" w:themeColor="text1"/>
          <w:sz w:val="16"/>
        </w:rPr>
        <w:t>パワートレイン（モーター・バッテリー・車両制御ユニットで構成する車体）</w:t>
      </w:r>
    </w:p>
    <w:p w:rsidR="00D048CE" w:rsidRDefault="00D048CE" w:rsidP="00BB5BCC">
      <w:pPr>
        <w:spacing w:beforeLines="30"/>
        <w:ind w:firstLineChars="100" w:firstLine="200"/>
      </w:pPr>
      <w:r>
        <w:rPr>
          <w:rFonts w:hint="eastAsia"/>
        </w:rPr>
        <w:t>今回の樹脂製窓を共同開発した帝人を始め、</w:t>
      </w:r>
      <w:r w:rsidRPr="00383091">
        <w:rPr>
          <w:rFonts w:hint="eastAsia"/>
        </w:rPr>
        <w:t>安川電機（モーター・インバーター）やオムロン（車載部品）、リチウムエナジージャパン（</w:t>
      </w:r>
      <w:r w:rsidRPr="00383091">
        <w:rPr>
          <w:rFonts w:hint="eastAsia"/>
        </w:rPr>
        <w:t>GS</w:t>
      </w:r>
      <w:r w:rsidRPr="00383091">
        <w:rPr>
          <w:rFonts w:hint="eastAsia"/>
        </w:rPr>
        <w:t>ユアサグループ</w:t>
      </w:r>
      <w:r>
        <w:rPr>
          <w:rFonts w:hint="eastAsia"/>
        </w:rPr>
        <w:t>：</w:t>
      </w:r>
      <w:r w:rsidRPr="00383091">
        <w:rPr>
          <w:rFonts w:hint="eastAsia"/>
        </w:rPr>
        <w:t>電池）、ニチコン（急速充電器）など日本のトップ企業と部品の共同開発といった協力関係を築いています。サプライヤーを囲い込む従来の自動車産業において、こうした新しい、垣根（系列）を超えた体制づくりができたのは、</w:t>
      </w:r>
      <w:r w:rsidRPr="00383091">
        <w:rPr>
          <w:rFonts w:hint="eastAsia"/>
        </w:rPr>
        <w:t>EV</w:t>
      </w:r>
      <w:r w:rsidRPr="00383091">
        <w:rPr>
          <w:rFonts w:hint="eastAsia"/>
        </w:rPr>
        <w:t>開発をいち早く手掛け、完成車を造り上げた実績からです。</w:t>
      </w:r>
    </w:p>
    <w:p w:rsidR="00DD5796" w:rsidRDefault="00D048CE" w:rsidP="00BB5BCC">
      <w:pPr>
        <w:spacing w:beforeLines="50"/>
        <w:ind w:firstLineChars="100" w:firstLine="200"/>
      </w:pPr>
      <w:r>
        <w:rPr>
          <w:rFonts w:hint="eastAsia"/>
        </w:rPr>
        <w:t>加えて各企業との協力体制が、従来の自動車業界とは</w:t>
      </w:r>
      <w:r>
        <w:rPr>
          <w:rFonts w:hint="eastAsia"/>
        </w:rPr>
        <w:t>180</w:t>
      </w:r>
      <w:r>
        <w:rPr>
          <w:rFonts w:hint="eastAsia"/>
        </w:rPr>
        <w:t>度異なります。これまでの自動車メーカーは、車づくりの全てのノウハウを自社で抱え込む垂直分業型の産業体制を築き上げました。車両の開発状況はトップシークレット秘密中の秘密で、開発を依頼する関係（下請け）企業に対しても、部品の形状理由や詳細な仕様理由を明らかにしないケースが一般的です。</w:t>
      </w:r>
    </w:p>
    <w:p w:rsidR="00DD5796" w:rsidRDefault="00D048CE" w:rsidP="00BB5BCC">
      <w:pPr>
        <w:spacing w:beforeLines="50"/>
        <w:ind w:firstLineChars="100" w:firstLine="200"/>
        <w:rPr>
          <w:rFonts w:ascii="Arial Black" w:eastAsia="HGP創英角ｺﾞｼｯｸUB" w:hAnsi="Arial Black"/>
        </w:rPr>
      </w:pPr>
      <w:r>
        <w:rPr>
          <w:rFonts w:hint="eastAsia"/>
        </w:rPr>
        <w:t>一方、当社は、自動車業界では画期的な水平分業型の開発体制を敷いています。“現場と開発車両の見える化”で協力会社に対して開発状況や開発車のコンセプト、必要な部品内容をオープンにし、双方で情報交換やアイデアを出しながら共同で部品を開発しています。数社にまたがって一つのパーツを同じテーブルで開発することもあります。双方向の情報公開により、様々な角度から優れたアイデアを吸収して、品質と開発スピードを高めることに成功しています。</w:t>
      </w:r>
    </w:p>
    <w:p w:rsidR="00DD5796" w:rsidRDefault="00434963" w:rsidP="00BB5BCC">
      <w:pPr>
        <w:spacing w:beforeLines="100"/>
        <w:rPr>
          <w:rFonts w:eastAsia="HGP創英角ｺﾞｼｯｸUB"/>
        </w:rPr>
      </w:pPr>
      <w:r w:rsidRPr="003F0129">
        <w:rPr>
          <w:rFonts w:ascii="Arial Black" w:eastAsia="HGP創英角ｺﾞｼｯｸUB" w:hAnsi="Arial Black" w:hint="eastAsia"/>
        </w:rPr>
        <w:t>GLM</w:t>
      </w:r>
      <w:r w:rsidRPr="003F0129">
        <w:rPr>
          <w:rFonts w:eastAsia="HGP創英角ｺﾞｼｯｸUB" w:hint="eastAsia"/>
        </w:rPr>
        <w:t>会社概要</w:t>
      </w:r>
    </w:p>
    <w:tbl>
      <w:tblPr>
        <w:tblStyle w:val="af1"/>
        <w:tblW w:w="9211" w:type="dxa"/>
        <w:tblInd w:w="-242" w:type="dxa"/>
        <w:tblLook w:val="04A0"/>
      </w:tblPr>
      <w:tblGrid>
        <w:gridCol w:w="1059"/>
        <w:gridCol w:w="3533"/>
        <w:gridCol w:w="1078"/>
        <w:gridCol w:w="3541"/>
      </w:tblGrid>
      <w:tr w:rsidR="00434963" w:rsidRPr="003F0129" w:rsidTr="00A31704">
        <w:tc>
          <w:tcPr>
            <w:tcW w:w="1059" w:type="dxa"/>
            <w:tcBorders>
              <w:top w:val="single" w:sz="12" w:space="0" w:color="auto"/>
            </w:tcBorders>
            <w:vAlign w:val="center"/>
          </w:tcPr>
          <w:p w:rsidR="00434963" w:rsidRPr="003F0129" w:rsidRDefault="00F5039B" w:rsidP="00A31704">
            <w:pPr>
              <w:jc w:val="center"/>
              <w:rPr>
                <w:spacing w:val="112"/>
                <w:kern w:val="0"/>
              </w:rPr>
            </w:pPr>
            <w:r w:rsidRPr="00F5039B">
              <w:rPr>
                <w:rFonts w:hint="eastAsia"/>
                <w:spacing w:val="200"/>
                <w:kern w:val="0"/>
                <w:fitText w:val="800" w:id="1415390464"/>
              </w:rPr>
              <w:t>社</w:t>
            </w:r>
            <w:r w:rsidRPr="00F5039B">
              <w:rPr>
                <w:rFonts w:hint="eastAsia"/>
                <w:kern w:val="0"/>
                <w:fitText w:val="800" w:id="1415390464"/>
              </w:rPr>
              <w:t>名</w:t>
            </w:r>
          </w:p>
        </w:tc>
        <w:tc>
          <w:tcPr>
            <w:tcW w:w="3533" w:type="dxa"/>
            <w:tcBorders>
              <w:top w:val="single" w:sz="12" w:space="0" w:color="auto"/>
            </w:tcBorders>
            <w:vAlign w:val="center"/>
          </w:tcPr>
          <w:p w:rsidR="00434963" w:rsidRPr="003F0129" w:rsidRDefault="00434963" w:rsidP="00A31704">
            <w:r w:rsidRPr="003F0129">
              <w:rPr>
                <w:rFonts w:hint="eastAsia"/>
              </w:rPr>
              <w:t>GLM</w:t>
            </w:r>
            <w:r w:rsidRPr="003F0129">
              <w:rPr>
                <w:rFonts w:hint="eastAsia"/>
              </w:rPr>
              <w:t>株式会社</w:t>
            </w:r>
          </w:p>
        </w:tc>
        <w:tc>
          <w:tcPr>
            <w:tcW w:w="1078" w:type="dxa"/>
            <w:tcBorders>
              <w:top w:val="single" w:sz="12" w:space="0" w:color="auto"/>
            </w:tcBorders>
            <w:vAlign w:val="center"/>
          </w:tcPr>
          <w:p w:rsidR="00434963" w:rsidRPr="003F0129" w:rsidRDefault="00F5039B" w:rsidP="00A31704">
            <w:pPr>
              <w:jc w:val="center"/>
              <w:rPr>
                <w:spacing w:val="200"/>
                <w:kern w:val="0"/>
              </w:rPr>
            </w:pPr>
            <w:r w:rsidRPr="00F5039B">
              <w:rPr>
                <w:rFonts w:hint="eastAsia"/>
                <w:spacing w:val="200"/>
                <w:kern w:val="0"/>
                <w:fitText w:val="800" w:id="1415390465"/>
              </w:rPr>
              <w:t>設</w:t>
            </w:r>
            <w:r w:rsidRPr="00F5039B">
              <w:rPr>
                <w:rFonts w:hint="eastAsia"/>
                <w:kern w:val="0"/>
                <w:fitText w:val="800" w:id="1415390465"/>
              </w:rPr>
              <w:t>立</w:t>
            </w:r>
          </w:p>
        </w:tc>
        <w:tc>
          <w:tcPr>
            <w:tcW w:w="3541" w:type="dxa"/>
            <w:tcBorders>
              <w:top w:val="single" w:sz="12" w:space="0" w:color="auto"/>
            </w:tcBorders>
            <w:vAlign w:val="center"/>
          </w:tcPr>
          <w:p w:rsidR="00434963" w:rsidRPr="003F0129" w:rsidRDefault="00434963" w:rsidP="00A31704">
            <w:r w:rsidRPr="003F0129">
              <w:rPr>
                <w:rFonts w:hint="eastAsia"/>
              </w:rPr>
              <w:t>2010</w:t>
            </w:r>
            <w:r w:rsidRPr="003F0129">
              <w:rPr>
                <w:rFonts w:hint="eastAsia"/>
              </w:rPr>
              <w:t>年</w:t>
            </w:r>
            <w:r w:rsidRPr="003F0129">
              <w:rPr>
                <w:rFonts w:hint="eastAsia"/>
              </w:rPr>
              <w:t>4</w:t>
            </w:r>
            <w:r w:rsidRPr="003F0129">
              <w:rPr>
                <w:rFonts w:hint="eastAsia"/>
              </w:rPr>
              <w:t>月</w:t>
            </w:r>
            <w:r w:rsidRPr="003F0129">
              <w:rPr>
                <w:rFonts w:hint="eastAsia"/>
              </w:rPr>
              <w:t>1</w:t>
            </w:r>
            <w:r w:rsidRPr="003F0129">
              <w:rPr>
                <w:rFonts w:hint="eastAsia"/>
              </w:rPr>
              <w:t>日</w:t>
            </w:r>
          </w:p>
        </w:tc>
      </w:tr>
      <w:tr w:rsidR="00434963" w:rsidRPr="003F0129" w:rsidTr="00A31704">
        <w:tc>
          <w:tcPr>
            <w:tcW w:w="1059" w:type="dxa"/>
            <w:vAlign w:val="center"/>
          </w:tcPr>
          <w:p w:rsidR="00434963" w:rsidRPr="003F0129" w:rsidRDefault="00F5039B" w:rsidP="00A31704">
            <w:pPr>
              <w:jc w:val="center"/>
              <w:rPr>
                <w:spacing w:val="112"/>
                <w:kern w:val="0"/>
              </w:rPr>
            </w:pPr>
            <w:r w:rsidRPr="00F5039B">
              <w:rPr>
                <w:rFonts w:hint="eastAsia"/>
                <w:spacing w:val="50"/>
                <w:kern w:val="0"/>
                <w:fitText w:val="800" w:id="1415390466"/>
              </w:rPr>
              <w:t>資本</w:t>
            </w:r>
            <w:r w:rsidRPr="00F5039B">
              <w:rPr>
                <w:rFonts w:hint="eastAsia"/>
                <w:kern w:val="0"/>
                <w:fitText w:val="800" w:id="1415390466"/>
              </w:rPr>
              <w:t>金</w:t>
            </w:r>
          </w:p>
        </w:tc>
        <w:tc>
          <w:tcPr>
            <w:tcW w:w="8152" w:type="dxa"/>
            <w:gridSpan w:val="3"/>
            <w:vAlign w:val="center"/>
          </w:tcPr>
          <w:p w:rsidR="00434963" w:rsidRPr="003F0129" w:rsidRDefault="00434963" w:rsidP="00A31704">
            <w:r w:rsidRPr="003F0129">
              <w:rPr>
                <w:rFonts w:hint="eastAsia"/>
              </w:rPr>
              <w:t>32</w:t>
            </w:r>
            <w:r w:rsidRPr="003F0129">
              <w:rPr>
                <w:rFonts w:hint="eastAsia"/>
              </w:rPr>
              <w:t>億</w:t>
            </w:r>
            <w:r w:rsidRPr="003F0129">
              <w:rPr>
                <w:rFonts w:hint="eastAsia"/>
              </w:rPr>
              <w:t>2914</w:t>
            </w:r>
            <w:r w:rsidRPr="003F0129">
              <w:rPr>
                <w:rFonts w:hint="eastAsia"/>
              </w:rPr>
              <w:t>万円</w:t>
            </w:r>
            <w:r w:rsidRPr="003F0129">
              <w:rPr>
                <w:rFonts w:hint="eastAsia"/>
              </w:rPr>
              <w:t xml:space="preserve"> </w:t>
            </w:r>
            <w:r w:rsidRPr="003F0129">
              <w:rPr>
                <w:rFonts w:hint="eastAsia"/>
              </w:rPr>
              <w:t>（資本準備金、資本性ローン含</w:t>
            </w:r>
            <w:r w:rsidRPr="003F0129">
              <w:rPr>
                <w:rFonts w:hint="eastAsia"/>
              </w:rPr>
              <w:t>)</w:t>
            </w:r>
          </w:p>
        </w:tc>
      </w:tr>
      <w:tr w:rsidR="00434963" w:rsidRPr="003F0129" w:rsidTr="00A31704">
        <w:tc>
          <w:tcPr>
            <w:tcW w:w="1059" w:type="dxa"/>
            <w:vAlign w:val="center"/>
          </w:tcPr>
          <w:p w:rsidR="00434963" w:rsidRPr="003F0129" w:rsidRDefault="00F5039B" w:rsidP="00A31704">
            <w:pPr>
              <w:jc w:val="center"/>
              <w:rPr>
                <w:kern w:val="0"/>
              </w:rPr>
            </w:pPr>
            <w:r w:rsidRPr="00F5039B">
              <w:rPr>
                <w:rFonts w:hint="eastAsia"/>
                <w:spacing w:val="200"/>
                <w:kern w:val="0"/>
                <w:fitText w:val="800" w:id="1415390467"/>
              </w:rPr>
              <w:t>代</w:t>
            </w:r>
            <w:r w:rsidRPr="00F5039B">
              <w:rPr>
                <w:rFonts w:hint="eastAsia"/>
                <w:kern w:val="0"/>
                <w:fitText w:val="800" w:id="1415390467"/>
              </w:rPr>
              <w:t>表</w:t>
            </w:r>
          </w:p>
        </w:tc>
        <w:tc>
          <w:tcPr>
            <w:tcW w:w="3533" w:type="dxa"/>
            <w:vAlign w:val="center"/>
          </w:tcPr>
          <w:p w:rsidR="00434963" w:rsidRPr="003F0129" w:rsidRDefault="00434963" w:rsidP="00A31704">
            <w:r w:rsidRPr="003F0129">
              <w:rPr>
                <w:rFonts w:hint="eastAsia"/>
              </w:rPr>
              <w:t>代表取締役社長　小間裕康</w:t>
            </w:r>
          </w:p>
        </w:tc>
        <w:tc>
          <w:tcPr>
            <w:tcW w:w="1078" w:type="dxa"/>
            <w:vAlign w:val="center"/>
          </w:tcPr>
          <w:p w:rsidR="00434963" w:rsidRPr="003F0129" w:rsidRDefault="00533BBC" w:rsidP="00A31704">
            <w:pPr>
              <w:jc w:val="center"/>
              <w:rPr>
                <w:kern w:val="0"/>
              </w:rPr>
            </w:pPr>
            <w:r w:rsidRPr="005A54C5">
              <w:rPr>
                <w:rFonts w:hint="eastAsia"/>
                <w:kern w:val="0"/>
                <w:fitText w:val="800" w:id="1415390468"/>
              </w:rPr>
              <w:t>従業員数</w:t>
            </w:r>
          </w:p>
        </w:tc>
        <w:tc>
          <w:tcPr>
            <w:tcW w:w="3541" w:type="dxa"/>
            <w:vAlign w:val="center"/>
          </w:tcPr>
          <w:p w:rsidR="00434963" w:rsidRPr="003F0129" w:rsidRDefault="00BE762B" w:rsidP="00A31704">
            <w:r>
              <w:rPr>
                <w:rFonts w:hint="eastAsia"/>
              </w:rPr>
              <w:t>23</w:t>
            </w:r>
            <w:r w:rsidR="00434963" w:rsidRPr="003F0129">
              <w:rPr>
                <w:rFonts w:hint="eastAsia"/>
              </w:rPr>
              <w:t>人</w:t>
            </w:r>
            <w:r w:rsidR="00434963" w:rsidRPr="003F0129">
              <w:rPr>
                <w:rFonts w:hint="eastAsia"/>
                <w:sz w:val="18"/>
              </w:rPr>
              <w:t>（</w:t>
            </w:r>
            <w:r w:rsidR="00434963" w:rsidRPr="003F0129">
              <w:rPr>
                <w:rFonts w:hint="eastAsia"/>
                <w:sz w:val="18"/>
              </w:rPr>
              <w:t>2017</w:t>
            </w:r>
            <w:r w:rsidR="00434963" w:rsidRPr="003F0129">
              <w:rPr>
                <w:rFonts w:hint="eastAsia"/>
                <w:sz w:val="18"/>
              </w:rPr>
              <w:t>年</w:t>
            </w:r>
            <w:r>
              <w:rPr>
                <w:rFonts w:hint="eastAsia"/>
                <w:sz w:val="18"/>
              </w:rPr>
              <w:t>5</w:t>
            </w:r>
            <w:r w:rsidR="00434963" w:rsidRPr="003F0129">
              <w:rPr>
                <w:rFonts w:hint="eastAsia"/>
                <w:sz w:val="18"/>
              </w:rPr>
              <w:t>月）</w:t>
            </w:r>
            <w:r w:rsidR="00434963" w:rsidRPr="003F0129">
              <w:rPr>
                <w:rFonts w:hint="eastAsia"/>
              </w:rPr>
              <w:t>（うち技術者</w:t>
            </w:r>
            <w:r>
              <w:rPr>
                <w:rFonts w:hint="eastAsia"/>
              </w:rPr>
              <w:t>16</w:t>
            </w:r>
            <w:r w:rsidR="00434963" w:rsidRPr="003F0129">
              <w:rPr>
                <w:rFonts w:hint="eastAsia"/>
              </w:rPr>
              <w:t>人）</w:t>
            </w:r>
          </w:p>
        </w:tc>
      </w:tr>
      <w:tr w:rsidR="00434963" w:rsidRPr="003F0129" w:rsidTr="00A31704">
        <w:tc>
          <w:tcPr>
            <w:tcW w:w="1059" w:type="dxa"/>
            <w:vAlign w:val="center"/>
          </w:tcPr>
          <w:p w:rsidR="00434963" w:rsidRPr="003F0129" w:rsidRDefault="00F5039B" w:rsidP="00A31704">
            <w:pPr>
              <w:jc w:val="center"/>
              <w:rPr>
                <w:spacing w:val="112"/>
                <w:kern w:val="0"/>
              </w:rPr>
            </w:pPr>
            <w:r w:rsidRPr="00F5039B">
              <w:rPr>
                <w:rFonts w:hint="eastAsia"/>
                <w:spacing w:val="200"/>
                <w:kern w:val="0"/>
                <w:fitText w:val="800" w:id="1415390469"/>
              </w:rPr>
              <w:t>本</w:t>
            </w:r>
            <w:r w:rsidRPr="00F5039B">
              <w:rPr>
                <w:rFonts w:hint="eastAsia"/>
                <w:kern w:val="0"/>
                <w:fitText w:val="800" w:id="1415390469"/>
              </w:rPr>
              <w:t>社</w:t>
            </w:r>
          </w:p>
        </w:tc>
        <w:tc>
          <w:tcPr>
            <w:tcW w:w="8152" w:type="dxa"/>
            <w:gridSpan w:val="3"/>
            <w:vAlign w:val="center"/>
          </w:tcPr>
          <w:p w:rsidR="00434963" w:rsidRPr="003F0129" w:rsidRDefault="00434963" w:rsidP="00A31704">
            <w:r w:rsidRPr="003F0129">
              <w:rPr>
                <w:rFonts w:hint="eastAsia"/>
              </w:rPr>
              <w:t>〒</w:t>
            </w:r>
            <w:r w:rsidRPr="003F0129">
              <w:rPr>
                <w:rFonts w:hint="eastAsia"/>
              </w:rPr>
              <w:t xml:space="preserve">606-8317 </w:t>
            </w:r>
            <w:r w:rsidRPr="003F0129">
              <w:rPr>
                <w:rFonts w:hint="eastAsia"/>
              </w:rPr>
              <w:t>京都市左京区吉田本町京都大学</w:t>
            </w:r>
            <w:r w:rsidRPr="003F0129">
              <w:rPr>
                <w:rFonts w:hint="eastAsia"/>
              </w:rPr>
              <w:t>VBL</w:t>
            </w:r>
          </w:p>
        </w:tc>
      </w:tr>
      <w:tr w:rsidR="00434963" w:rsidRPr="003F0129" w:rsidTr="00A31704">
        <w:tc>
          <w:tcPr>
            <w:tcW w:w="1059" w:type="dxa"/>
            <w:vAlign w:val="center"/>
          </w:tcPr>
          <w:p w:rsidR="00434963" w:rsidRPr="003F0129" w:rsidRDefault="00F5039B" w:rsidP="00A31704">
            <w:pPr>
              <w:jc w:val="center"/>
              <w:rPr>
                <w:spacing w:val="112"/>
                <w:kern w:val="0"/>
              </w:rPr>
            </w:pPr>
            <w:r w:rsidRPr="00F5039B">
              <w:rPr>
                <w:rFonts w:hint="eastAsia"/>
                <w:spacing w:val="200"/>
                <w:kern w:val="0"/>
                <w:fitText w:val="800" w:id="1415390470"/>
              </w:rPr>
              <w:t>業</w:t>
            </w:r>
            <w:r w:rsidRPr="00F5039B">
              <w:rPr>
                <w:rFonts w:hint="eastAsia"/>
                <w:kern w:val="0"/>
                <w:fitText w:val="800" w:id="1415390470"/>
              </w:rPr>
              <w:t>種</w:t>
            </w:r>
          </w:p>
        </w:tc>
        <w:tc>
          <w:tcPr>
            <w:tcW w:w="3533" w:type="dxa"/>
            <w:vAlign w:val="center"/>
          </w:tcPr>
          <w:p w:rsidR="00434963" w:rsidRPr="003F0129" w:rsidRDefault="00434963" w:rsidP="00A31704">
            <w:r w:rsidRPr="003F0129">
              <w:rPr>
                <w:rFonts w:hint="eastAsia"/>
              </w:rPr>
              <w:t>自動車製造</w:t>
            </w:r>
          </w:p>
        </w:tc>
        <w:tc>
          <w:tcPr>
            <w:tcW w:w="1078" w:type="dxa"/>
            <w:vAlign w:val="center"/>
          </w:tcPr>
          <w:p w:rsidR="00434963" w:rsidRPr="003F0129" w:rsidRDefault="00F5039B" w:rsidP="00A31704">
            <w:r w:rsidRPr="00F5039B">
              <w:rPr>
                <w:rFonts w:hint="eastAsia"/>
                <w:spacing w:val="50"/>
                <w:kern w:val="0"/>
                <w:fitText w:val="800" w:id="1415390471"/>
              </w:rPr>
              <w:t>連絡</w:t>
            </w:r>
            <w:r w:rsidRPr="00F5039B">
              <w:rPr>
                <w:rFonts w:hint="eastAsia"/>
                <w:kern w:val="0"/>
                <w:fitText w:val="800" w:id="1415390471"/>
              </w:rPr>
              <w:t>先</w:t>
            </w:r>
          </w:p>
        </w:tc>
        <w:tc>
          <w:tcPr>
            <w:tcW w:w="3541" w:type="dxa"/>
            <w:vAlign w:val="center"/>
          </w:tcPr>
          <w:p w:rsidR="00434963" w:rsidRPr="003F0129" w:rsidRDefault="00434963" w:rsidP="00A31704">
            <w:r w:rsidRPr="003F0129">
              <w:t>0774-39-8822</w:t>
            </w:r>
            <w:r w:rsidRPr="003F0129">
              <w:rPr>
                <w:rFonts w:hint="eastAsia"/>
              </w:rPr>
              <w:t>（</w:t>
            </w:r>
            <w:proofErr w:type="spellStart"/>
            <w:r w:rsidRPr="003F0129">
              <w:rPr>
                <w:rFonts w:hint="eastAsia"/>
              </w:rPr>
              <w:t>tel</w:t>
            </w:r>
            <w:proofErr w:type="spellEnd"/>
            <w:r w:rsidRPr="003F0129">
              <w:rPr>
                <w:rFonts w:hint="eastAsia"/>
              </w:rPr>
              <w:t>）</w:t>
            </w:r>
          </w:p>
        </w:tc>
      </w:tr>
      <w:tr w:rsidR="00434963" w:rsidRPr="003F0129" w:rsidTr="00A31704">
        <w:tc>
          <w:tcPr>
            <w:tcW w:w="1059" w:type="dxa"/>
            <w:vAlign w:val="center"/>
          </w:tcPr>
          <w:p w:rsidR="00434963" w:rsidRPr="003F0129" w:rsidRDefault="00533BBC" w:rsidP="00A31704">
            <w:pPr>
              <w:jc w:val="center"/>
              <w:rPr>
                <w:spacing w:val="112"/>
                <w:kern w:val="0"/>
              </w:rPr>
            </w:pPr>
            <w:r w:rsidRPr="005A54C5">
              <w:rPr>
                <w:rFonts w:hint="eastAsia"/>
                <w:kern w:val="0"/>
                <w:fitText w:val="800" w:id="1415390472"/>
              </w:rPr>
              <w:t>開発拠点</w:t>
            </w:r>
          </w:p>
        </w:tc>
        <w:tc>
          <w:tcPr>
            <w:tcW w:w="8152" w:type="dxa"/>
            <w:gridSpan w:val="3"/>
            <w:vAlign w:val="center"/>
          </w:tcPr>
          <w:p w:rsidR="00434963" w:rsidRPr="003F0129" w:rsidRDefault="00434963" w:rsidP="00A31704">
            <w:r w:rsidRPr="003F0129">
              <w:rPr>
                <w:rFonts w:hint="eastAsia"/>
              </w:rPr>
              <w:t>京都府宇治市大久保町西ノ端</w:t>
            </w:r>
            <w:r w:rsidRPr="003F0129">
              <w:rPr>
                <w:rFonts w:hint="eastAsia"/>
              </w:rPr>
              <w:t>1-25</w:t>
            </w:r>
            <w:r w:rsidRPr="003F0129">
              <w:rPr>
                <w:rFonts w:hint="eastAsia"/>
              </w:rPr>
              <w:t>宇治</w:t>
            </w:r>
            <w:r w:rsidRPr="003F0129">
              <w:rPr>
                <w:rFonts w:hint="eastAsia"/>
              </w:rPr>
              <w:t>VIF6</w:t>
            </w:r>
            <w:r w:rsidRPr="003F0129">
              <w:rPr>
                <w:rFonts w:hint="eastAsia"/>
              </w:rPr>
              <w:t>号（日産車体京都工場跡地内）</w:t>
            </w:r>
          </w:p>
        </w:tc>
      </w:tr>
      <w:tr w:rsidR="00434963" w:rsidRPr="003F0129" w:rsidTr="00A31704">
        <w:tc>
          <w:tcPr>
            <w:tcW w:w="1059" w:type="dxa"/>
            <w:vAlign w:val="center"/>
          </w:tcPr>
          <w:p w:rsidR="00434963" w:rsidRPr="003F0129" w:rsidRDefault="00DD5796" w:rsidP="00A31704">
            <w:pPr>
              <w:jc w:val="center"/>
            </w:pPr>
            <w:r w:rsidRPr="005F5E15">
              <w:rPr>
                <w:rFonts w:hint="eastAsia"/>
                <w:spacing w:val="30"/>
                <w:w w:val="74"/>
                <w:kern w:val="0"/>
                <w:fitText w:val="800" w:id="1415390473"/>
              </w:rPr>
              <w:t>ショールー</w:t>
            </w:r>
            <w:r w:rsidRPr="005F5E15">
              <w:rPr>
                <w:rFonts w:hint="eastAsia"/>
                <w:spacing w:val="10"/>
                <w:w w:val="74"/>
                <w:kern w:val="0"/>
                <w:fitText w:val="800" w:id="1415390473"/>
              </w:rPr>
              <w:t>ム</w:t>
            </w:r>
          </w:p>
        </w:tc>
        <w:tc>
          <w:tcPr>
            <w:tcW w:w="8152" w:type="dxa"/>
            <w:gridSpan w:val="3"/>
            <w:vAlign w:val="center"/>
          </w:tcPr>
          <w:p w:rsidR="00434963" w:rsidRPr="003F0129" w:rsidRDefault="00434963" w:rsidP="00A31704">
            <w:r w:rsidRPr="003F0129">
              <w:rPr>
                <w:rFonts w:hint="eastAsia"/>
              </w:rPr>
              <w:t>東京赤羽橋</w:t>
            </w:r>
            <w:r w:rsidRPr="003F0129">
              <w:rPr>
                <w:rFonts w:hint="eastAsia"/>
              </w:rPr>
              <w:t>showroom</w:t>
            </w:r>
            <w:r w:rsidRPr="003F0129">
              <w:rPr>
                <w:rFonts w:hint="eastAsia"/>
              </w:rPr>
              <w:t>（東京都港区芝公園</w:t>
            </w:r>
            <w:r w:rsidRPr="003F0129">
              <w:rPr>
                <w:rFonts w:hint="eastAsia"/>
              </w:rPr>
              <w:t>4-6-8</w:t>
            </w:r>
            <w:r w:rsidRPr="003F0129">
              <w:rPr>
                <w:rFonts w:hint="eastAsia"/>
              </w:rPr>
              <w:t xml:space="preserve">　１階）</w:t>
            </w:r>
          </w:p>
        </w:tc>
      </w:tr>
      <w:tr w:rsidR="00434963" w:rsidTr="00A31704">
        <w:tc>
          <w:tcPr>
            <w:tcW w:w="1059" w:type="dxa"/>
            <w:vAlign w:val="center"/>
          </w:tcPr>
          <w:p w:rsidR="00434963" w:rsidRPr="003F0129" w:rsidRDefault="00434963" w:rsidP="00A31704">
            <w:pPr>
              <w:jc w:val="center"/>
            </w:pPr>
            <w:r w:rsidRPr="003F0129">
              <w:rPr>
                <w:rFonts w:hint="eastAsia"/>
              </w:rPr>
              <w:t>企業理念</w:t>
            </w:r>
          </w:p>
        </w:tc>
        <w:tc>
          <w:tcPr>
            <w:tcW w:w="3533" w:type="dxa"/>
            <w:vAlign w:val="center"/>
          </w:tcPr>
          <w:p w:rsidR="00434963" w:rsidRPr="003F0129" w:rsidRDefault="00434963" w:rsidP="00A31704">
            <w:r w:rsidRPr="003F0129">
              <w:rPr>
                <w:rFonts w:hint="eastAsia"/>
                <w:color w:val="000000" w:themeColor="text1"/>
              </w:rPr>
              <w:t>自由を生み出す場所</w:t>
            </w:r>
          </w:p>
        </w:tc>
        <w:tc>
          <w:tcPr>
            <w:tcW w:w="1078" w:type="dxa"/>
            <w:vAlign w:val="center"/>
          </w:tcPr>
          <w:p w:rsidR="00434963" w:rsidRPr="003F0129" w:rsidRDefault="00533BBC" w:rsidP="00A31704">
            <w:pPr>
              <w:jc w:val="center"/>
            </w:pPr>
            <w:r w:rsidRPr="00DE663E">
              <w:rPr>
                <w:color w:val="000000" w:themeColor="text1"/>
                <w:spacing w:val="157"/>
                <w:kern w:val="0"/>
                <w:fitText w:val="800" w:id="1415390474"/>
              </w:rPr>
              <w:t>WE</w:t>
            </w:r>
            <w:r w:rsidRPr="00DE663E">
              <w:rPr>
                <w:color w:val="000000" w:themeColor="text1"/>
                <w:spacing w:val="1"/>
                <w:kern w:val="0"/>
                <w:fitText w:val="800" w:id="1415390474"/>
              </w:rPr>
              <w:t>B</w:t>
            </w:r>
          </w:p>
        </w:tc>
        <w:tc>
          <w:tcPr>
            <w:tcW w:w="3541" w:type="dxa"/>
            <w:vAlign w:val="center"/>
          </w:tcPr>
          <w:p w:rsidR="00434963" w:rsidRDefault="00434963" w:rsidP="00A31704">
            <w:r w:rsidRPr="003F0129">
              <w:rPr>
                <w:color w:val="000000" w:themeColor="text1"/>
              </w:rPr>
              <w:t>http</w:t>
            </w:r>
            <w:r w:rsidR="00766096">
              <w:rPr>
                <w:color w:val="000000" w:themeColor="text1"/>
              </w:rPr>
              <w:t>s</w:t>
            </w:r>
            <w:r w:rsidRPr="003F0129">
              <w:rPr>
                <w:color w:val="000000" w:themeColor="text1"/>
              </w:rPr>
              <w:t>://glm.jp/</w:t>
            </w:r>
          </w:p>
        </w:tc>
      </w:tr>
    </w:tbl>
    <w:p w:rsidR="00871D1C" w:rsidRPr="005040D1" w:rsidRDefault="00871D1C" w:rsidP="00BB5BCC">
      <w:pPr>
        <w:spacing w:beforeLines="250"/>
        <w:jc w:val="center"/>
        <w:rPr>
          <w:rFonts w:ascii="Arial" w:eastAsia="ＭＳ Ｐゴシック" w:hAnsi="Arial"/>
          <w:b/>
        </w:rPr>
      </w:pPr>
      <w:r w:rsidRPr="005040D1">
        <w:rPr>
          <w:rFonts w:ascii="Arial" w:eastAsia="ＭＳ Ｐゴシック" w:hAnsi="Arial" w:hint="eastAsia"/>
          <w:b/>
        </w:rPr>
        <w:t>――――――――</w:t>
      </w:r>
      <w:r w:rsidRPr="005040D1">
        <w:rPr>
          <w:rFonts w:ascii="Arial" w:eastAsia="ＭＳ Ｐゴシック" w:hAnsi="Arial"/>
          <w:b/>
        </w:rPr>
        <w:t xml:space="preserve"> </w:t>
      </w:r>
      <w:r w:rsidRPr="005040D1">
        <w:rPr>
          <w:rFonts w:ascii="Arial" w:eastAsia="ＭＳ Ｐゴシック" w:hAnsi="Arial" w:hint="eastAsia"/>
          <w:b/>
        </w:rPr>
        <w:t>報道各位からの問い合わせ先</w:t>
      </w:r>
      <w:r w:rsidRPr="005040D1">
        <w:rPr>
          <w:rFonts w:ascii="Arial" w:eastAsia="ＭＳ Ｐゴシック" w:hAnsi="Arial"/>
          <w:b/>
        </w:rPr>
        <w:t xml:space="preserve"> </w:t>
      </w:r>
      <w:r w:rsidRPr="005040D1">
        <w:rPr>
          <w:rFonts w:ascii="Arial" w:eastAsia="ＭＳ Ｐゴシック" w:hAnsi="Arial" w:hint="eastAsia"/>
          <w:b/>
        </w:rPr>
        <w:t>――――――――</w:t>
      </w:r>
    </w:p>
    <w:p w:rsidR="00871D1C" w:rsidRPr="005040D1" w:rsidRDefault="00871D1C" w:rsidP="00871D1C">
      <w:pPr>
        <w:jc w:val="center"/>
      </w:pPr>
      <w:r w:rsidRPr="005040D1">
        <w:t xml:space="preserve">GLM </w:t>
      </w:r>
      <w:r w:rsidRPr="005040D1">
        <w:rPr>
          <w:rFonts w:hint="eastAsia"/>
        </w:rPr>
        <w:t>広報事務局（㈱</w:t>
      </w:r>
      <w:r w:rsidRPr="005040D1">
        <w:t>Clover PR</w:t>
      </w:r>
      <w:r w:rsidRPr="005040D1">
        <w:rPr>
          <w:rFonts w:hint="eastAsia"/>
        </w:rPr>
        <w:t>内）　担当</w:t>
      </w:r>
      <w:r w:rsidRPr="005040D1">
        <w:t>:</w:t>
      </w:r>
      <w:r w:rsidRPr="005040D1">
        <w:rPr>
          <w:rFonts w:hint="eastAsia"/>
        </w:rPr>
        <w:t>澤本</w:t>
      </w:r>
    </w:p>
    <w:p w:rsidR="00871D1C" w:rsidRPr="005040D1" w:rsidRDefault="00871D1C" w:rsidP="00871D1C">
      <w:pPr>
        <w:jc w:val="center"/>
      </w:pPr>
      <w:r w:rsidRPr="005040D1">
        <w:t>tel.03-6452-5220</w:t>
      </w:r>
      <w:r w:rsidRPr="005040D1">
        <w:rPr>
          <w:rFonts w:hint="eastAsia"/>
        </w:rPr>
        <w:t xml:space="preserve">　携帯</w:t>
      </w:r>
      <w:r w:rsidRPr="005040D1">
        <w:t>:070-5082-8660</w:t>
      </w:r>
      <w:r w:rsidRPr="005040D1">
        <w:rPr>
          <w:rFonts w:hint="eastAsia"/>
        </w:rPr>
        <w:t xml:space="preserve">（澤本）　</w:t>
      </w:r>
      <w:r w:rsidRPr="005040D1">
        <w:t>mail: cloverpr@cloverpr.net</w:t>
      </w:r>
    </w:p>
    <w:p w:rsidR="00F714B3" w:rsidRPr="00871D1C" w:rsidRDefault="00871D1C" w:rsidP="00F714B3">
      <w:pPr>
        <w:jc w:val="center"/>
      </w:pPr>
      <w:r w:rsidRPr="005040D1">
        <w:rPr>
          <w:rFonts w:hint="eastAsia"/>
        </w:rPr>
        <w:t>〒</w:t>
      </w:r>
      <w:r w:rsidRPr="005040D1">
        <w:t xml:space="preserve">150-0043 </w:t>
      </w:r>
      <w:r w:rsidRPr="005040D1">
        <w:rPr>
          <w:rFonts w:hint="eastAsia"/>
        </w:rPr>
        <w:t>東京都渋谷区道玄坂</w:t>
      </w:r>
      <w:r w:rsidRPr="005040D1">
        <w:t>2-10-7</w:t>
      </w:r>
      <w:r w:rsidRPr="005040D1">
        <w:rPr>
          <w:rFonts w:hint="eastAsia"/>
        </w:rPr>
        <w:t>新大宗ビル</w:t>
      </w:r>
      <w:r w:rsidRPr="005040D1">
        <w:t>2</w:t>
      </w:r>
      <w:r w:rsidRPr="005040D1">
        <w:rPr>
          <w:rFonts w:hint="eastAsia"/>
        </w:rPr>
        <w:t>号館</w:t>
      </w:r>
    </w:p>
    <w:sectPr w:rsidR="00F714B3" w:rsidRPr="00871D1C" w:rsidSect="006118E9">
      <w:pgSz w:w="11906" w:h="16838"/>
      <w:pgMar w:top="1418"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15" w:rsidRDefault="005F5E15" w:rsidP="00EF15FF">
      <w:r>
        <w:separator/>
      </w:r>
    </w:p>
  </w:endnote>
  <w:endnote w:type="continuationSeparator" w:id="0">
    <w:p w:rsidR="005F5E15" w:rsidRDefault="005F5E15" w:rsidP="00EF15F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15" w:rsidRDefault="005F5E15" w:rsidP="00EF15FF">
      <w:r>
        <w:separator/>
      </w:r>
    </w:p>
  </w:footnote>
  <w:footnote w:type="continuationSeparator" w:id="0">
    <w:p w:rsidR="005F5E15" w:rsidRDefault="005F5E15" w:rsidP="00EF1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33" w:rsidRDefault="00075049" w:rsidP="005D1133">
    <w:pPr>
      <w:pStyle w:val="a3"/>
      <w:jc w:val="center"/>
    </w:pPr>
    <w:r>
      <w:rPr>
        <w:noProof/>
      </w:rPr>
      <w:drawing>
        <wp:anchor distT="0" distB="0" distL="114300" distR="114300" simplePos="0" relativeHeight="251658752" behindDoc="0" locked="0" layoutInCell="1" allowOverlap="1">
          <wp:simplePos x="0" y="0"/>
          <wp:positionH relativeFrom="column">
            <wp:posOffset>4843145</wp:posOffset>
          </wp:positionH>
          <wp:positionV relativeFrom="paragraph">
            <wp:posOffset>-92075</wp:posOffset>
          </wp:positionV>
          <wp:extent cx="786765" cy="41529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しい画像.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6765" cy="4152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215"/>
    <w:rsid w:val="00002D71"/>
    <w:rsid w:val="000043BE"/>
    <w:rsid w:val="00005AB1"/>
    <w:rsid w:val="00024871"/>
    <w:rsid w:val="00027907"/>
    <w:rsid w:val="00040A75"/>
    <w:rsid w:val="000433F0"/>
    <w:rsid w:val="00050600"/>
    <w:rsid w:val="000530F4"/>
    <w:rsid w:val="00062809"/>
    <w:rsid w:val="000703A7"/>
    <w:rsid w:val="000732B2"/>
    <w:rsid w:val="00074C7D"/>
    <w:rsid w:val="00075049"/>
    <w:rsid w:val="00075559"/>
    <w:rsid w:val="00075EFD"/>
    <w:rsid w:val="00083A70"/>
    <w:rsid w:val="00092455"/>
    <w:rsid w:val="00092DF0"/>
    <w:rsid w:val="00095DAE"/>
    <w:rsid w:val="00097189"/>
    <w:rsid w:val="000A239B"/>
    <w:rsid w:val="000C04C0"/>
    <w:rsid w:val="000C0D78"/>
    <w:rsid w:val="000C3A04"/>
    <w:rsid w:val="000C5E10"/>
    <w:rsid w:val="000D26EB"/>
    <w:rsid w:val="000D73E1"/>
    <w:rsid w:val="000E7CC2"/>
    <w:rsid w:val="000F11CA"/>
    <w:rsid w:val="000F214C"/>
    <w:rsid w:val="000F78EC"/>
    <w:rsid w:val="00141D27"/>
    <w:rsid w:val="0015457F"/>
    <w:rsid w:val="00162331"/>
    <w:rsid w:val="00162A79"/>
    <w:rsid w:val="00173E1F"/>
    <w:rsid w:val="0017450E"/>
    <w:rsid w:val="001809A4"/>
    <w:rsid w:val="00184514"/>
    <w:rsid w:val="001A3A23"/>
    <w:rsid w:val="001A4FBF"/>
    <w:rsid w:val="001A781C"/>
    <w:rsid w:val="001B0FF1"/>
    <w:rsid w:val="001B39C0"/>
    <w:rsid w:val="001C2215"/>
    <w:rsid w:val="001D2349"/>
    <w:rsid w:val="001D6386"/>
    <w:rsid w:val="001D668E"/>
    <w:rsid w:val="001D7A17"/>
    <w:rsid w:val="001E67AD"/>
    <w:rsid w:val="001E68AF"/>
    <w:rsid w:val="001E75A8"/>
    <w:rsid w:val="001F4183"/>
    <w:rsid w:val="001F69AE"/>
    <w:rsid w:val="00203253"/>
    <w:rsid w:val="00203BF3"/>
    <w:rsid w:val="00211C8E"/>
    <w:rsid w:val="0022462D"/>
    <w:rsid w:val="00233D97"/>
    <w:rsid w:val="00240B11"/>
    <w:rsid w:val="002542C6"/>
    <w:rsid w:val="00255B86"/>
    <w:rsid w:val="002605DF"/>
    <w:rsid w:val="00260E83"/>
    <w:rsid w:val="00264D29"/>
    <w:rsid w:val="002664EA"/>
    <w:rsid w:val="00285D61"/>
    <w:rsid w:val="002922CB"/>
    <w:rsid w:val="00292BBA"/>
    <w:rsid w:val="002A1DA1"/>
    <w:rsid w:val="002B00D9"/>
    <w:rsid w:val="002B1BE1"/>
    <w:rsid w:val="002B62E9"/>
    <w:rsid w:val="002C3EE4"/>
    <w:rsid w:val="002C6C8B"/>
    <w:rsid w:val="002D1C47"/>
    <w:rsid w:val="002F0246"/>
    <w:rsid w:val="002F0E71"/>
    <w:rsid w:val="002F1D02"/>
    <w:rsid w:val="002F5F38"/>
    <w:rsid w:val="002F6EA7"/>
    <w:rsid w:val="00316D4E"/>
    <w:rsid w:val="003172AD"/>
    <w:rsid w:val="0032562F"/>
    <w:rsid w:val="00335DEB"/>
    <w:rsid w:val="00345ED4"/>
    <w:rsid w:val="00352C9D"/>
    <w:rsid w:val="00353E0B"/>
    <w:rsid w:val="0035717C"/>
    <w:rsid w:val="00361938"/>
    <w:rsid w:val="00372CED"/>
    <w:rsid w:val="0037364C"/>
    <w:rsid w:val="00375312"/>
    <w:rsid w:val="00380BC1"/>
    <w:rsid w:val="003917BE"/>
    <w:rsid w:val="003926D6"/>
    <w:rsid w:val="003A0664"/>
    <w:rsid w:val="003A117D"/>
    <w:rsid w:val="003B5CDB"/>
    <w:rsid w:val="003C14ED"/>
    <w:rsid w:val="003C75FD"/>
    <w:rsid w:val="003C7852"/>
    <w:rsid w:val="003D2D45"/>
    <w:rsid w:val="003D5D18"/>
    <w:rsid w:val="003E02DA"/>
    <w:rsid w:val="003F0129"/>
    <w:rsid w:val="003F28E2"/>
    <w:rsid w:val="003F29DE"/>
    <w:rsid w:val="00403E48"/>
    <w:rsid w:val="00407A2E"/>
    <w:rsid w:val="0041165A"/>
    <w:rsid w:val="00416568"/>
    <w:rsid w:val="00422E5E"/>
    <w:rsid w:val="00434963"/>
    <w:rsid w:val="00443492"/>
    <w:rsid w:val="00444F1B"/>
    <w:rsid w:val="00457F3D"/>
    <w:rsid w:val="00460314"/>
    <w:rsid w:val="00462E13"/>
    <w:rsid w:val="004718D8"/>
    <w:rsid w:val="0047242D"/>
    <w:rsid w:val="004801A1"/>
    <w:rsid w:val="00480E63"/>
    <w:rsid w:val="00481162"/>
    <w:rsid w:val="00494429"/>
    <w:rsid w:val="004A004A"/>
    <w:rsid w:val="004A2B50"/>
    <w:rsid w:val="004A3938"/>
    <w:rsid w:val="004A458E"/>
    <w:rsid w:val="004A4B86"/>
    <w:rsid w:val="004A5A97"/>
    <w:rsid w:val="004B15ED"/>
    <w:rsid w:val="004B25CD"/>
    <w:rsid w:val="004B3CD1"/>
    <w:rsid w:val="004B4B7C"/>
    <w:rsid w:val="004B7190"/>
    <w:rsid w:val="004D0ABC"/>
    <w:rsid w:val="004D4C73"/>
    <w:rsid w:val="004D54A3"/>
    <w:rsid w:val="004E286E"/>
    <w:rsid w:val="004E4379"/>
    <w:rsid w:val="004E5E77"/>
    <w:rsid w:val="004E64C5"/>
    <w:rsid w:val="004F1ED6"/>
    <w:rsid w:val="00502C9C"/>
    <w:rsid w:val="005040D1"/>
    <w:rsid w:val="00510FBB"/>
    <w:rsid w:val="00517E6B"/>
    <w:rsid w:val="005210D8"/>
    <w:rsid w:val="005255AE"/>
    <w:rsid w:val="005331FE"/>
    <w:rsid w:val="00533BBC"/>
    <w:rsid w:val="00540C32"/>
    <w:rsid w:val="00544B8A"/>
    <w:rsid w:val="00545370"/>
    <w:rsid w:val="00545405"/>
    <w:rsid w:val="00546822"/>
    <w:rsid w:val="005606E2"/>
    <w:rsid w:val="00561F85"/>
    <w:rsid w:val="00563EB5"/>
    <w:rsid w:val="005645D0"/>
    <w:rsid w:val="005672D6"/>
    <w:rsid w:val="005713F8"/>
    <w:rsid w:val="00573B69"/>
    <w:rsid w:val="00575F5A"/>
    <w:rsid w:val="00584C18"/>
    <w:rsid w:val="00590547"/>
    <w:rsid w:val="00591313"/>
    <w:rsid w:val="005945D0"/>
    <w:rsid w:val="0059523F"/>
    <w:rsid w:val="005A0D3D"/>
    <w:rsid w:val="005A4347"/>
    <w:rsid w:val="005A54C5"/>
    <w:rsid w:val="005A742A"/>
    <w:rsid w:val="005B21B4"/>
    <w:rsid w:val="005B3450"/>
    <w:rsid w:val="005B3EB7"/>
    <w:rsid w:val="005B6DA1"/>
    <w:rsid w:val="005D0869"/>
    <w:rsid w:val="005D1133"/>
    <w:rsid w:val="005D25BD"/>
    <w:rsid w:val="005D3A54"/>
    <w:rsid w:val="005D4996"/>
    <w:rsid w:val="005E3EC5"/>
    <w:rsid w:val="005E419A"/>
    <w:rsid w:val="005F5734"/>
    <w:rsid w:val="005F5E15"/>
    <w:rsid w:val="006015A2"/>
    <w:rsid w:val="006118E9"/>
    <w:rsid w:val="00616AFA"/>
    <w:rsid w:val="006318D9"/>
    <w:rsid w:val="00641C1E"/>
    <w:rsid w:val="00642B17"/>
    <w:rsid w:val="00646869"/>
    <w:rsid w:val="006470DD"/>
    <w:rsid w:val="006540B8"/>
    <w:rsid w:val="006563D6"/>
    <w:rsid w:val="006679F8"/>
    <w:rsid w:val="00667C27"/>
    <w:rsid w:val="00675951"/>
    <w:rsid w:val="00676062"/>
    <w:rsid w:val="006778E3"/>
    <w:rsid w:val="00680536"/>
    <w:rsid w:val="006815F1"/>
    <w:rsid w:val="00684AAF"/>
    <w:rsid w:val="00691CF0"/>
    <w:rsid w:val="00694D63"/>
    <w:rsid w:val="006A1A43"/>
    <w:rsid w:val="006A260E"/>
    <w:rsid w:val="006A28A9"/>
    <w:rsid w:val="006A7789"/>
    <w:rsid w:val="006C1442"/>
    <w:rsid w:val="006C1508"/>
    <w:rsid w:val="006C1DA6"/>
    <w:rsid w:val="006E2AA6"/>
    <w:rsid w:val="006E4FD5"/>
    <w:rsid w:val="006E5C1F"/>
    <w:rsid w:val="006E755F"/>
    <w:rsid w:val="006F6225"/>
    <w:rsid w:val="0070018A"/>
    <w:rsid w:val="00702276"/>
    <w:rsid w:val="0071528A"/>
    <w:rsid w:val="007209E1"/>
    <w:rsid w:val="00720D43"/>
    <w:rsid w:val="007227D6"/>
    <w:rsid w:val="0073250F"/>
    <w:rsid w:val="00735957"/>
    <w:rsid w:val="00736F1C"/>
    <w:rsid w:val="0074436D"/>
    <w:rsid w:val="007450C6"/>
    <w:rsid w:val="00756471"/>
    <w:rsid w:val="00762F40"/>
    <w:rsid w:val="007639A8"/>
    <w:rsid w:val="00766096"/>
    <w:rsid w:val="00770E8B"/>
    <w:rsid w:val="00776169"/>
    <w:rsid w:val="00781D61"/>
    <w:rsid w:val="00784114"/>
    <w:rsid w:val="007860F9"/>
    <w:rsid w:val="00795CDD"/>
    <w:rsid w:val="00796C6C"/>
    <w:rsid w:val="007A02E8"/>
    <w:rsid w:val="007A240A"/>
    <w:rsid w:val="007A5704"/>
    <w:rsid w:val="007A7298"/>
    <w:rsid w:val="007B21BF"/>
    <w:rsid w:val="007B2A01"/>
    <w:rsid w:val="007B4E89"/>
    <w:rsid w:val="007B5461"/>
    <w:rsid w:val="007B6A44"/>
    <w:rsid w:val="007C2EFC"/>
    <w:rsid w:val="007C4CBD"/>
    <w:rsid w:val="007C52A4"/>
    <w:rsid w:val="007D2221"/>
    <w:rsid w:val="007D4901"/>
    <w:rsid w:val="007E2690"/>
    <w:rsid w:val="007E4225"/>
    <w:rsid w:val="007E4B8C"/>
    <w:rsid w:val="00813DBA"/>
    <w:rsid w:val="00821BC6"/>
    <w:rsid w:val="0083093B"/>
    <w:rsid w:val="0083716B"/>
    <w:rsid w:val="00842DBF"/>
    <w:rsid w:val="008556AE"/>
    <w:rsid w:val="00857040"/>
    <w:rsid w:val="00865680"/>
    <w:rsid w:val="00866059"/>
    <w:rsid w:val="00867E78"/>
    <w:rsid w:val="00871D1C"/>
    <w:rsid w:val="008758F4"/>
    <w:rsid w:val="008825FE"/>
    <w:rsid w:val="00887E92"/>
    <w:rsid w:val="008A6E37"/>
    <w:rsid w:val="008C4686"/>
    <w:rsid w:val="008D407C"/>
    <w:rsid w:val="008D470D"/>
    <w:rsid w:val="008D6369"/>
    <w:rsid w:val="008D658B"/>
    <w:rsid w:val="008E49B5"/>
    <w:rsid w:val="008F14F0"/>
    <w:rsid w:val="008F6975"/>
    <w:rsid w:val="0090208E"/>
    <w:rsid w:val="00911B7B"/>
    <w:rsid w:val="00914598"/>
    <w:rsid w:val="009255AF"/>
    <w:rsid w:val="009312C4"/>
    <w:rsid w:val="00945E87"/>
    <w:rsid w:val="00946DEC"/>
    <w:rsid w:val="009507B7"/>
    <w:rsid w:val="0095296E"/>
    <w:rsid w:val="00963370"/>
    <w:rsid w:val="00973A75"/>
    <w:rsid w:val="0097658A"/>
    <w:rsid w:val="0097676A"/>
    <w:rsid w:val="0098532D"/>
    <w:rsid w:val="00990E6A"/>
    <w:rsid w:val="009916DB"/>
    <w:rsid w:val="0099231C"/>
    <w:rsid w:val="009923D0"/>
    <w:rsid w:val="009977AE"/>
    <w:rsid w:val="009A0EF5"/>
    <w:rsid w:val="009A263D"/>
    <w:rsid w:val="009B6A8F"/>
    <w:rsid w:val="009B6B51"/>
    <w:rsid w:val="009B747D"/>
    <w:rsid w:val="009C1142"/>
    <w:rsid w:val="009C2330"/>
    <w:rsid w:val="009D247B"/>
    <w:rsid w:val="009E0477"/>
    <w:rsid w:val="009E06F1"/>
    <w:rsid w:val="009E3074"/>
    <w:rsid w:val="009E6DB1"/>
    <w:rsid w:val="009F0F40"/>
    <w:rsid w:val="00A01796"/>
    <w:rsid w:val="00A11B86"/>
    <w:rsid w:val="00A12CC4"/>
    <w:rsid w:val="00A131A9"/>
    <w:rsid w:val="00A1338E"/>
    <w:rsid w:val="00A17BEE"/>
    <w:rsid w:val="00A2507B"/>
    <w:rsid w:val="00A3566E"/>
    <w:rsid w:val="00A424CD"/>
    <w:rsid w:val="00A43FBC"/>
    <w:rsid w:val="00A52E0D"/>
    <w:rsid w:val="00A53370"/>
    <w:rsid w:val="00A53E9D"/>
    <w:rsid w:val="00A54582"/>
    <w:rsid w:val="00A63CB8"/>
    <w:rsid w:val="00A6710A"/>
    <w:rsid w:val="00A75CE6"/>
    <w:rsid w:val="00A770F5"/>
    <w:rsid w:val="00A9346C"/>
    <w:rsid w:val="00A939F1"/>
    <w:rsid w:val="00A9572B"/>
    <w:rsid w:val="00AA062E"/>
    <w:rsid w:val="00AA13EE"/>
    <w:rsid w:val="00AC2A8F"/>
    <w:rsid w:val="00AC71F5"/>
    <w:rsid w:val="00AD01EA"/>
    <w:rsid w:val="00AD7C5E"/>
    <w:rsid w:val="00AF4D7A"/>
    <w:rsid w:val="00B24381"/>
    <w:rsid w:val="00B243A7"/>
    <w:rsid w:val="00B26147"/>
    <w:rsid w:val="00B3091F"/>
    <w:rsid w:val="00B35D40"/>
    <w:rsid w:val="00B360E1"/>
    <w:rsid w:val="00B36A69"/>
    <w:rsid w:val="00B36FAE"/>
    <w:rsid w:val="00B37818"/>
    <w:rsid w:val="00B43A53"/>
    <w:rsid w:val="00B448F4"/>
    <w:rsid w:val="00B459C7"/>
    <w:rsid w:val="00B57103"/>
    <w:rsid w:val="00B57371"/>
    <w:rsid w:val="00B80B6D"/>
    <w:rsid w:val="00B82228"/>
    <w:rsid w:val="00B82F93"/>
    <w:rsid w:val="00B861E4"/>
    <w:rsid w:val="00B863AF"/>
    <w:rsid w:val="00B9366F"/>
    <w:rsid w:val="00B96A6C"/>
    <w:rsid w:val="00BA0532"/>
    <w:rsid w:val="00BA0EEE"/>
    <w:rsid w:val="00BA768C"/>
    <w:rsid w:val="00BB0622"/>
    <w:rsid w:val="00BB5BCC"/>
    <w:rsid w:val="00BB6B38"/>
    <w:rsid w:val="00BC5ECC"/>
    <w:rsid w:val="00BC7096"/>
    <w:rsid w:val="00BD1A3C"/>
    <w:rsid w:val="00BE762B"/>
    <w:rsid w:val="00BF5CEB"/>
    <w:rsid w:val="00C02B0E"/>
    <w:rsid w:val="00C05533"/>
    <w:rsid w:val="00C14B94"/>
    <w:rsid w:val="00C2510D"/>
    <w:rsid w:val="00C3018C"/>
    <w:rsid w:val="00C32B1F"/>
    <w:rsid w:val="00C3413E"/>
    <w:rsid w:val="00C34E29"/>
    <w:rsid w:val="00C374C0"/>
    <w:rsid w:val="00C404A8"/>
    <w:rsid w:val="00C42143"/>
    <w:rsid w:val="00C42D66"/>
    <w:rsid w:val="00C51F55"/>
    <w:rsid w:val="00C54204"/>
    <w:rsid w:val="00C564C1"/>
    <w:rsid w:val="00C64795"/>
    <w:rsid w:val="00C665A0"/>
    <w:rsid w:val="00C70AB5"/>
    <w:rsid w:val="00C776DB"/>
    <w:rsid w:val="00C778FA"/>
    <w:rsid w:val="00C860BF"/>
    <w:rsid w:val="00C873DD"/>
    <w:rsid w:val="00C90DD8"/>
    <w:rsid w:val="00C9128C"/>
    <w:rsid w:val="00C926A9"/>
    <w:rsid w:val="00CB1735"/>
    <w:rsid w:val="00CB55D3"/>
    <w:rsid w:val="00CC3802"/>
    <w:rsid w:val="00CC41A1"/>
    <w:rsid w:val="00CD4E14"/>
    <w:rsid w:val="00CE72A9"/>
    <w:rsid w:val="00CF3E7F"/>
    <w:rsid w:val="00CF46A2"/>
    <w:rsid w:val="00CF7358"/>
    <w:rsid w:val="00D01C02"/>
    <w:rsid w:val="00D03085"/>
    <w:rsid w:val="00D048CE"/>
    <w:rsid w:val="00D05B5F"/>
    <w:rsid w:val="00D15C1F"/>
    <w:rsid w:val="00D30136"/>
    <w:rsid w:val="00D36C02"/>
    <w:rsid w:val="00D442BB"/>
    <w:rsid w:val="00D6507E"/>
    <w:rsid w:val="00D82D42"/>
    <w:rsid w:val="00DA09AF"/>
    <w:rsid w:val="00DA64B7"/>
    <w:rsid w:val="00DA7754"/>
    <w:rsid w:val="00DB0F73"/>
    <w:rsid w:val="00DB1EDF"/>
    <w:rsid w:val="00DB5FD6"/>
    <w:rsid w:val="00DC1947"/>
    <w:rsid w:val="00DC489E"/>
    <w:rsid w:val="00DD40B7"/>
    <w:rsid w:val="00DD5796"/>
    <w:rsid w:val="00DE23DE"/>
    <w:rsid w:val="00DE437B"/>
    <w:rsid w:val="00DE5591"/>
    <w:rsid w:val="00DE6216"/>
    <w:rsid w:val="00DE663E"/>
    <w:rsid w:val="00DE7909"/>
    <w:rsid w:val="00E04F67"/>
    <w:rsid w:val="00E07075"/>
    <w:rsid w:val="00E174CB"/>
    <w:rsid w:val="00E360EF"/>
    <w:rsid w:val="00E44D79"/>
    <w:rsid w:val="00E6218A"/>
    <w:rsid w:val="00E63FBE"/>
    <w:rsid w:val="00E66EE8"/>
    <w:rsid w:val="00E6747E"/>
    <w:rsid w:val="00E70E52"/>
    <w:rsid w:val="00E73139"/>
    <w:rsid w:val="00E93507"/>
    <w:rsid w:val="00EC51D0"/>
    <w:rsid w:val="00EC67D4"/>
    <w:rsid w:val="00ED1131"/>
    <w:rsid w:val="00ED1821"/>
    <w:rsid w:val="00ED1A0E"/>
    <w:rsid w:val="00ED3ECB"/>
    <w:rsid w:val="00EE394E"/>
    <w:rsid w:val="00EE423B"/>
    <w:rsid w:val="00EF15FF"/>
    <w:rsid w:val="00F01E33"/>
    <w:rsid w:val="00F038D8"/>
    <w:rsid w:val="00F056B2"/>
    <w:rsid w:val="00F0732A"/>
    <w:rsid w:val="00F131AE"/>
    <w:rsid w:val="00F14C41"/>
    <w:rsid w:val="00F2131C"/>
    <w:rsid w:val="00F40AC1"/>
    <w:rsid w:val="00F5039B"/>
    <w:rsid w:val="00F55DAF"/>
    <w:rsid w:val="00F55DD3"/>
    <w:rsid w:val="00F70968"/>
    <w:rsid w:val="00F714B3"/>
    <w:rsid w:val="00F9129C"/>
    <w:rsid w:val="00F92CD8"/>
    <w:rsid w:val="00F959A9"/>
    <w:rsid w:val="00FA445F"/>
    <w:rsid w:val="00FB3394"/>
    <w:rsid w:val="00FB36B1"/>
    <w:rsid w:val="00FB379E"/>
    <w:rsid w:val="00FB3867"/>
    <w:rsid w:val="00FB537C"/>
    <w:rsid w:val="00FC0ADA"/>
    <w:rsid w:val="00FC270B"/>
    <w:rsid w:val="00FD1104"/>
    <w:rsid w:val="00FD37CC"/>
    <w:rsid w:val="00FD7A56"/>
    <w:rsid w:val="00FF73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Ｐ明朝" w:hAnsi="Century" w:cstheme="minorBid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E6"/>
    <w:pPr>
      <w:widowControl w:val="0"/>
      <w:jc w:val="both"/>
    </w:pPr>
  </w:style>
  <w:style w:type="paragraph" w:styleId="2">
    <w:name w:val="heading 2"/>
    <w:basedOn w:val="a"/>
    <w:link w:val="20"/>
    <w:uiPriority w:val="9"/>
    <w:qFormat/>
    <w:rsid w:val="0097676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5FF"/>
    <w:pPr>
      <w:tabs>
        <w:tab w:val="center" w:pos="4252"/>
        <w:tab w:val="right" w:pos="8504"/>
      </w:tabs>
      <w:snapToGrid w:val="0"/>
    </w:pPr>
  </w:style>
  <w:style w:type="character" w:customStyle="1" w:styleId="a4">
    <w:name w:val="ヘッダー (文字)"/>
    <w:basedOn w:val="a0"/>
    <w:link w:val="a3"/>
    <w:uiPriority w:val="99"/>
    <w:rsid w:val="00EF15FF"/>
  </w:style>
  <w:style w:type="paragraph" w:styleId="a5">
    <w:name w:val="footer"/>
    <w:basedOn w:val="a"/>
    <w:link w:val="a6"/>
    <w:uiPriority w:val="99"/>
    <w:unhideWhenUsed/>
    <w:rsid w:val="00EF15FF"/>
    <w:pPr>
      <w:tabs>
        <w:tab w:val="center" w:pos="4252"/>
        <w:tab w:val="right" w:pos="8504"/>
      </w:tabs>
      <w:snapToGrid w:val="0"/>
    </w:pPr>
  </w:style>
  <w:style w:type="character" w:customStyle="1" w:styleId="a6">
    <w:name w:val="フッター (文字)"/>
    <w:basedOn w:val="a0"/>
    <w:link w:val="a5"/>
    <w:uiPriority w:val="99"/>
    <w:rsid w:val="00EF15FF"/>
  </w:style>
  <w:style w:type="paragraph" w:styleId="a7">
    <w:name w:val="Balloon Text"/>
    <w:basedOn w:val="a"/>
    <w:link w:val="a8"/>
    <w:uiPriority w:val="99"/>
    <w:semiHidden/>
    <w:unhideWhenUsed/>
    <w:rsid w:val="005D1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13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D1133"/>
  </w:style>
  <w:style w:type="character" w:customStyle="1" w:styleId="aa">
    <w:name w:val="日付 (文字)"/>
    <w:basedOn w:val="a0"/>
    <w:link w:val="a9"/>
    <w:uiPriority w:val="99"/>
    <w:semiHidden/>
    <w:rsid w:val="005D1133"/>
  </w:style>
  <w:style w:type="paragraph" w:styleId="ab">
    <w:name w:val="annotation text"/>
    <w:basedOn w:val="a"/>
    <w:link w:val="ac"/>
    <w:uiPriority w:val="99"/>
    <w:unhideWhenUsed/>
    <w:rsid w:val="00871D1C"/>
    <w:pPr>
      <w:widowControl/>
      <w:spacing w:line="320" w:lineRule="atLeast"/>
      <w:jc w:val="left"/>
    </w:pPr>
    <w:rPr>
      <w:szCs w:val="22"/>
    </w:rPr>
  </w:style>
  <w:style w:type="character" w:customStyle="1" w:styleId="ac">
    <w:name w:val="コメント文字列 (文字)"/>
    <w:basedOn w:val="a0"/>
    <w:link w:val="ab"/>
    <w:uiPriority w:val="99"/>
    <w:rsid w:val="00871D1C"/>
    <w:rPr>
      <w:szCs w:val="22"/>
    </w:rPr>
  </w:style>
  <w:style w:type="character" w:styleId="ad">
    <w:name w:val="annotation reference"/>
    <w:basedOn w:val="a0"/>
    <w:uiPriority w:val="99"/>
    <w:semiHidden/>
    <w:unhideWhenUsed/>
    <w:rsid w:val="00871D1C"/>
    <w:rPr>
      <w:sz w:val="18"/>
      <w:szCs w:val="18"/>
    </w:rPr>
  </w:style>
  <w:style w:type="paragraph" w:styleId="ae">
    <w:name w:val="annotation subject"/>
    <w:basedOn w:val="ab"/>
    <w:next w:val="ab"/>
    <w:link w:val="af"/>
    <w:uiPriority w:val="99"/>
    <w:semiHidden/>
    <w:unhideWhenUsed/>
    <w:rsid w:val="0035717C"/>
    <w:pPr>
      <w:widowControl w:val="0"/>
      <w:spacing w:line="240" w:lineRule="auto"/>
    </w:pPr>
    <w:rPr>
      <w:b/>
      <w:bCs/>
      <w:szCs w:val="20"/>
    </w:rPr>
  </w:style>
  <w:style w:type="character" w:customStyle="1" w:styleId="af">
    <w:name w:val="コメント内容 (文字)"/>
    <w:basedOn w:val="ac"/>
    <w:link w:val="ae"/>
    <w:uiPriority w:val="99"/>
    <w:semiHidden/>
    <w:rsid w:val="0035717C"/>
    <w:rPr>
      <w:b/>
      <w:bCs/>
      <w:szCs w:val="22"/>
    </w:rPr>
  </w:style>
  <w:style w:type="paragraph" w:styleId="af0">
    <w:name w:val="List Paragraph"/>
    <w:basedOn w:val="a"/>
    <w:uiPriority w:val="34"/>
    <w:qFormat/>
    <w:rsid w:val="000732B2"/>
    <w:pPr>
      <w:ind w:leftChars="400" w:left="840"/>
    </w:pPr>
  </w:style>
  <w:style w:type="table" w:styleId="af1">
    <w:name w:val="Table Grid"/>
    <w:basedOn w:val="a1"/>
    <w:uiPriority w:val="59"/>
    <w:rsid w:val="00434963"/>
    <w:pPr>
      <w:jc w:val="both"/>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uiPriority w:val="9"/>
    <w:rsid w:val="0097676A"/>
    <w:rPr>
      <w:rFonts w:ascii="ＭＳ Ｐゴシック" w:eastAsia="ＭＳ Ｐゴシック" w:hAnsi="ＭＳ Ｐゴシック" w:cs="ＭＳ Ｐゴシック"/>
      <w:b/>
      <w:bCs/>
      <w:kern w:val="0"/>
      <w:sz w:val="36"/>
      <w:szCs w:val="36"/>
    </w:rPr>
  </w:style>
  <w:style w:type="paragraph" w:styleId="af2">
    <w:name w:val="Revision"/>
    <w:hidden/>
    <w:uiPriority w:val="99"/>
    <w:semiHidden/>
    <w:rsid w:val="004B4B7C"/>
  </w:style>
  <w:style w:type="paragraph" w:styleId="af3">
    <w:name w:val="Document Map"/>
    <w:basedOn w:val="a"/>
    <w:link w:val="af4"/>
    <w:uiPriority w:val="99"/>
    <w:semiHidden/>
    <w:unhideWhenUsed/>
    <w:rsid w:val="00887E92"/>
    <w:rPr>
      <w:rFonts w:ascii="MS UI Gothic" w:eastAsia="MS UI Gothic"/>
      <w:sz w:val="18"/>
      <w:szCs w:val="18"/>
    </w:rPr>
  </w:style>
  <w:style w:type="character" w:customStyle="1" w:styleId="af4">
    <w:name w:val="見出しマップ (文字)"/>
    <w:basedOn w:val="a0"/>
    <w:link w:val="af3"/>
    <w:uiPriority w:val="99"/>
    <w:semiHidden/>
    <w:rsid w:val="00887E92"/>
    <w:rPr>
      <w:rFonts w:ascii="MS UI Gothic" w:eastAsia="MS UI Gothic"/>
      <w:sz w:val="18"/>
      <w:szCs w:val="18"/>
    </w:rPr>
  </w:style>
</w:styles>
</file>

<file path=word/webSettings.xml><?xml version="1.0" encoding="utf-8"?>
<w:webSettings xmlns:r="http://schemas.openxmlformats.org/officeDocument/2006/relationships" xmlns:w="http://schemas.openxmlformats.org/wordprocessingml/2006/main">
  <w:divs>
    <w:div w:id="77944080">
      <w:bodyDiv w:val="1"/>
      <w:marLeft w:val="0"/>
      <w:marRight w:val="0"/>
      <w:marTop w:val="0"/>
      <w:marBottom w:val="0"/>
      <w:divBdr>
        <w:top w:val="none" w:sz="0" w:space="0" w:color="auto"/>
        <w:left w:val="none" w:sz="0" w:space="0" w:color="auto"/>
        <w:bottom w:val="none" w:sz="0" w:space="0" w:color="auto"/>
        <w:right w:val="none" w:sz="0" w:space="0" w:color="auto"/>
      </w:divBdr>
    </w:div>
    <w:div w:id="20929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637F-9AB3-4E78-8D52-05EE7428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721</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cpr_cloverpr</dc:creator>
  <cp:lastModifiedBy>Kawauchi</cp:lastModifiedBy>
  <cp:revision>5</cp:revision>
  <cp:lastPrinted>2017-06-13T02:08:00Z</cp:lastPrinted>
  <dcterms:created xsi:type="dcterms:W3CDTF">2017-09-15T03:00:00Z</dcterms:created>
  <dcterms:modified xsi:type="dcterms:W3CDTF">2017-09-25T08:28:00Z</dcterms:modified>
</cp:coreProperties>
</file>